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6E" w:rsidRDefault="00226D6E" w:rsidP="00226D6E">
      <w:pPr>
        <w:tabs>
          <w:tab w:val="left" w:pos="4488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226D6E" w:rsidRDefault="00226D6E" w:rsidP="00226D6E">
      <w:pPr>
        <w:jc w:val="center"/>
        <w:rPr>
          <w:sz w:val="32"/>
          <w:szCs w:val="32"/>
        </w:rPr>
      </w:pPr>
      <w:r>
        <w:rPr>
          <w:sz w:val="32"/>
          <w:szCs w:val="32"/>
        </w:rPr>
        <w:t>ГМЕЛИНСКОГО СЕЛЬСКОГО ПОСЕЛЕНИЯ</w:t>
      </w:r>
    </w:p>
    <w:p w:rsidR="00226D6E" w:rsidRDefault="00226D6E" w:rsidP="00226D6E">
      <w:pPr>
        <w:pBdr>
          <w:bottom w:val="single" w:sz="12" w:space="1" w:color="auto"/>
        </w:pBdr>
        <w:jc w:val="center"/>
        <w:rPr>
          <w:szCs w:val="28"/>
        </w:rPr>
      </w:pPr>
      <w:r>
        <w:rPr>
          <w:szCs w:val="28"/>
        </w:rPr>
        <w:t>СТАРОПОЛТАВСКОГО РАЙОНА ВОЛГОГРАДСКОЙ ОБЛАСТИ</w:t>
      </w:r>
    </w:p>
    <w:p w:rsidR="00226D6E" w:rsidRDefault="00226D6E" w:rsidP="00226D6E">
      <w:pPr>
        <w:rPr>
          <w:sz w:val="18"/>
          <w:szCs w:val="18"/>
        </w:rPr>
      </w:pPr>
      <w:r>
        <w:rPr>
          <w:sz w:val="18"/>
          <w:szCs w:val="18"/>
        </w:rPr>
        <w:t>404200 Волгоградская обл. Старополтавский р-н с</w:t>
      </w:r>
      <w:proofErr w:type="gramStart"/>
      <w:r>
        <w:rPr>
          <w:sz w:val="18"/>
          <w:szCs w:val="18"/>
        </w:rPr>
        <w:t>.Г</w:t>
      </w:r>
      <w:proofErr w:type="gramEnd"/>
      <w:r>
        <w:rPr>
          <w:sz w:val="18"/>
          <w:szCs w:val="18"/>
        </w:rPr>
        <w:t xml:space="preserve">мелинка, </w:t>
      </w:r>
      <w:proofErr w:type="spellStart"/>
      <w:r>
        <w:rPr>
          <w:sz w:val="18"/>
          <w:szCs w:val="18"/>
        </w:rPr>
        <w:t>улКосмача</w:t>
      </w:r>
      <w:proofErr w:type="spellEnd"/>
      <w:r>
        <w:rPr>
          <w:sz w:val="18"/>
          <w:szCs w:val="18"/>
        </w:rPr>
        <w:t>, 56 тел. 4- 81-32 ; 4-83-92(факс)</w:t>
      </w:r>
    </w:p>
    <w:p w:rsidR="00226D6E" w:rsidRDefault="00226D6E" w:rsidP="00226D6E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5229E6" w:rsidRDefault="005229E6"/>
    <w:p w:rsidR="005229E6" w:rsidRDefault="005229E6"/>
    <w:p w:rsidR="005229E6" w:rsidRDefault="005229E6"/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054"/>
        <w:gridCol w:w="2693"/>
      </w:tblGrid>
      <w:tr w:rsidR="00F90F4E" w:rsidRPr="00B407AC" w:rsidTr="00B407AC">
        <w:tblPrEx>
          <w:tblCellMar>
            <w:top w:w="0" w:type="dxa"/>
          </w:tblCellMar>
        </w:tblPrEx>
        <w:trPr>
          <w:trHeight w:val="95"/>
        </w:trPr>
        <w:tc>
          <w:tcPr>
            <w:tcW w:w="7054" w:type="dxa"/>
          </w:tcPr>
          <w:p w:rsidR="00F90F4E" w:rsidRPr="00B407AC" w:rsidRDefault="00B407AC" w:rsidP="00226D6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26D6E">
              <w:rPr>
                <w:szCs w:val="28"/>
              </w:rPr>
              <w:t>05 мая</w:t>
            </w:r>
            <w:r w:rsidR="00F90F4E" w:rsidRPr="00B407AC">
              <w:rPr>
                <w:szCs w:val="28"/>
              </w:rPr>
              <w:t xml:space="preserve"> </w:t>
            </w:r>
            <w:r w:rsidR="00F90F4E" w:rsidRPr="00B407AC">
              <w:rPr>
                <w:szCs w:val="28"/>
              </w:rPr>
              <w:fldChar w:fldCharType="begin"/>
            </w:r>
            <w:r w:rsidR="00F90F4E" w:rsidRPr="00B407AC">
              <w:rPr>
                <w:szCs w:val="28"/>
              </w:rPr>
              <w:instrText xml:space="preserve"> CREATEDATE  \@ "yyyy 'г.'"  \* MERGEFORMAT </w:instrText>
            </w:r>
            <w:r w:rsidR="00F90F4E" w:rsidRPr="00B407AC">
              <w:rPr>
                <w:szCs w:val="28"/>
              </w:rPr>
              <w:fldChar w:fldCharType="separate"/>
            </w:r>
            <w:r w:rsidR="00803392">
              <w:rPr>
                <w:noProof/>
                <w:szCs w:val="28"/>
              </w:rPr>
              <w:t>201</w:t>
            </w:r>
            <w:r w:rsidR="00B55CE5">
              <w:rPr>
                <w:noProof/>
                <w:szCs w:val="28"/>
              </w:rPr>
              <w:t>5</w:t>
            </w:r>
            <w:r w:rsidR="00803392">
              <w:rPr>
                <w:noProof/>
                <w:szCs w:val="28"/>
              </w:rPr>
              <w:t xml:space="preserve"> г.</w:t>
            </w:r>
            <w:r w:rsidR="00F90F4E" w:rsidRPr="00B407AC">
              <w:rPr>
                <w:szCs w:val="28"/>
              </w:rPr>
              <w:fldChar w:fldCharType="end"/>
            </w:r>
          </w:p>
        </w:tc>
        <w:tc>
          <w:tcPr>
            <w:tcW w:w="2693" w:type="dxa"/>
          </w:tcPr>
          <w:p w:rsidR="00F90F4E" w:rsidRPr="00B407AC" w:rsidRDefault="00F90F4E" w:rsidP="00226D6E">
            <w:pPr>
              <w:ind w:firstLine="0"/>
              <w:jc w:val="right"/>
              <w:rPr>
                <w:szCs w:val="28"/>
              </w:rPr>
            </w:pPr>
            <w:r w:rsidRPr="00B407AC">
              <w:rPr>
                <w:szCs w:val="28"/>
              </w:rPr>
              <w:t xml:space="preserve">№ </w:t>
            </w:r>
            <w:r w:rsidR="00226D6E">
              <w:rPr>
                <w:szCs w:val="28"/>
              </w:rPr>
              <w:t xml:space="preserve"> 56</w:t>
            </w:r>
          </w:p>
        </w:tc>
      </w:tr>
    </w:tbl>
    <w:p w:rsidR="00803392" w:rsidRPr="00185044" w:rsidRDefault="00803392" w:rsidP="00803392">
      <w:pPr>
        <w:ind w:firstLine="0"/>
        <w:rPr>
          <w:b/>
          <w:szCs w:val="28"/>
        </w:rPr>
      </w:pPr>
      <w:r w:rsidRPr="00185044">
        <w:rPr>
          <w:b/>
          <w:szCs w:val="28"/>
        </w:rPr>
        <w:t>О порядке подготовк</w:t>
      </w:r>
      <w:r w:rsidR="00786C43">
        <w:rPr>
          <w:b/>
          <w:szCs w:val="28"/>
        </w:rPr>
        <w:t>и</w:t>
      </w:r>
      <w:r w:rsidRPr="00185044">
        <w:rPr>
          <w:b/>
          <w:szCs w:val="28"/>
        </w:rPr>
        <w:t xml:space="preserve"> и обучения населения</w:t>
      </w:r>
    </w:p>
    <w:p w:rsidR="00803392" w:rsidRDefault="00803392" w:rsidP="00803392">
      <w:pPr>
        <w:ind w:firstLine="900"/>
        <w:rPr>
          <w:szCs w:val="28"/>
        </w:rPr>
      </w:pPr>
    </w:p>
    <w:p w:rsidR="00803392" w:rsidRPr="00301BF5" w:rsidRDefault="00803392" w:rsidP="00803392">
      <w:pPr>
        <w:pStyle w:val="3"/>
        <w:ind w:firstLine="900"/>
        <w:jc w:val="both"/>
        <w:rPr>
          <w:b w:val="0"/>
          <w:spacing w:val="0"/>
          <w:sz w:val="28"/>
          <w:szCs w:val="28"/>
        </w:rPr>
      </w:pPr>
      <w:r w:rsidRPr="00301BF5">
        <w:rPr>
          <w:b w:val="0"/>
          <w:spacing w:val="0"/>
          <w:sz w:val="28"/>
          <w:szCs w:val="28"/>
        </w:rPr>
        <w:t>В соответствии с Федеральными законами от 12.02.1998  № 28-ФЗ «О гражданской обороне», от 21.12.1994  №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02.11.2000</w:t>
      </w:r>
      <w:r w:rsidR="00B55CE5">
        <w:rPr>
          <w:b w:val="0"/>
          <w:spacing w:val="0"/>
          <w:sz w:val="28"/>
          <w:szCs w:val="28"/>
        </w:rPr>
        <w:t>г.</w:t>
      </w:r>
      <w:r w:rsidRPr="00301BF5">
        <w:rPr>
          <w:b w:val="0"/>
          <w:spacing w:val="0"/>
          <w:sz w:val="28"/>
          <w:szCs w:val="28"/>
        </w:rPr>
        <w:t>  № 841 «Об утверждении Положения об организации обучения населения в области гражданской обороны» и от 04.09.2003  № 547 «О подготовке населения в области защиты от чрезвычайных ситуаций природного и техногенного характера», а также в целях совершенствования подготовки населения в области гражданской обороны и защиты от чрезвычайных ситуаций природного и техногенного характера</w:t>
      </w:r>
      <w:r w:rsidR="00786C43">
        <w:rPr>
          <w:b w:val="0"/>
          <w:spacing w:val="0"/>
          <w:sz w:val="28"/>
          <w:szCs w:val="28"/>
        </w:rPr>
        <w:t>,</w:t>
      </w:r>
      <w:r w:rsidRPr="00301BF5">
        <w:rPr>
          <w:b w:val="0"/>
          <w:spacing w:val="0"/>
          <w:sz w:val="28"/>
          <w:szCs w:val="28"/>
        </w:rPr>
        <w:t xml:space="preserve"> п о с т а н о в л я ю:</w:t>
      </w:r>
    </w:p>
    <w:p w:rsidR="00803392" w:rsidRDefault="00803392" w:rsidP="00803392">
      <w:pPr>
        <w:ind w:firstLine="900"/>
        <w:rPr>
          <w:szCs w:val="28"/>
        </w:rPr>
      </w:pPr>
      <w:r>
        <w:rPr>
          <w:szCs w:val="28"/>
        </w:rPr>
        <w:t xml:space="preserve">1. Утвердить </w:t>
      </w:r>
      <w:r w:rsidR="00395682">
        <w:rPr>
          <w:szCs w:val="28"/>
        </w:rPr>
        <w:t xml:space="preserve">прилагаемое </w:t>
      </w:r>
      <w:r>
        <w:rPr>
          <w:szCs w:val="28"/>
        </w:rPr>
        <w:t>Положение о подготовке населения в области гражданской обороны и защиты от чрезвычайных ситуаций природного и техногенного характера.</w:t>
      </w:r>
    </w:p>
    <w:p w:rsidR="00803392" w:rsidRDefault="00B55CE5" w:rsidP="00803392">
      <w:pPr>
        <w:ind w:firstLine="900"/>
        <w:rPr>
          <w:szCs w:val="28"/>
        </w:rPr>
      </w:pPr>
      <w:r>
        <w:rPr>
          <w:szCs w:val="28"/>
        </w:rPr>
        <w:t>2.</w:t>
      </w:r>
      <w:r w:rsidR="00803392">
        <w:rPr>
          <w:szCs w:val="28"/>
        </w:rPr>
        <w:t> Рекомендовать руководителям организаций независимо от форм собственности обеспечить широкую пропаганду знаний в области гражданской обороны и защиты населения от чрезвычайных ситуаций природного и техногенного характера с применением новейших технологий доведения информации, в том числе с использованием средств массовой информации.</w:t>
      </w:r>
    </w:p>
    <w:p w:rsidR="00226D6E" w:rsidRDefault="00226D6E" w:rsidP="00803392">
      <w:pPr>
        <w:ind w:firstLine="900"/>
        <w:rPr>
          <w:szCs w:val="28"/>
        </w:rPr>
      </w:pPr>
      <w:r>
        <w:rPr>
          <w:szCs w:val="28"/>
        </w:rPr>
        <w:t>3.Признать утратившим силу постановление администрации Гмелинского сельского поселения  № 64 от  22.04.2013г.</w:t>
      </w:r>
    </w:p>
    <w:p w:rsidR="00803392" w:rsidRDefault="00226D6E" w:rsidP="00803392">
      <w:pPr>
        <w:ind w:firstLine="900"/>
        <w:rPr>
          <w:szCs w:val="28"/>
        </w:rPr>
      </w:pPr>
      <w:r>
        <w:rPr>
          <w:szCs w:val="28"/>
        </w:rPr>
        <w:t>4</w:t>
      </w:r>
      <w:r w:rsidR="00803392">
        <w:rPr>
          <w:szCs w:val="28"/>
        </w:rPr>
        <w:t xml:space="preserve">. </w:t>
      </w:r>
      <w:proofErr w:type="gramStart"/>
      <w:r w:rsidR="00803392">
        <w:rPr>
          <w:szCs w:val="28"/>
        </w:rPr>
        <w:t>Контроль за</w:t>
      </w:r>
      <w:proofErr w:type="gramEnd"/>
      <w:r w:rsidR="00803392">
        <w:rPr>
          <w:szCs w:val="28"/>
        </w:rPr>
        <w:t xml:space="preserve"> исполнением данного постановления оставляю за собой.</w:t>
      </w:r>
    </w:p>
    <w:p w:rsidR="00803392" w:rsidRDefault="00803392" w:rsidP="00395682">
      <w:pPr>
        <w:shd w:val="clear" w:color="auto" w:fill="FFFFFF"/>
        <w:tabs>
          <w:tab w:val="left" w:pos="1142"/>
        </w:tabs>
        <w:ind w:firstLine="0"/>
        <w:rPr>
          <w:szCs w:val="28"/>
        </w:rPr>
      </w:pPr>
    </w:p>
    <w:p w:rsidR="00095CC3" w:rsidRDefault="00095CC3" w:rsidP="00803392">
      <w:pPr>
        <w:ind w:firstLine="0"/>
        <w:rPr>
          <w:b/>
          <w:szCs w:val="28"/>
        </w:rPr>
      </w:pPr>
    </w:p>
    <w:p w:rsidR="00331D79" w:rsidRDefault="00803392" w:rsidP="00331D79">
      <w:pPr>
        <w:ind w:firstLine="0"/>
        <w:rPr>
          <w:b/>
          <w:szCs w:val="28"/>
        </w:rPr>
      </w:pPr>
      <w:r w:rsidRPr="00185044">
        <w:rPr>
          <w:b/>
          <w:szCs w:val="28"/>
        </w:rPr>
        <w:t>Глав</w:t>
      </w:r>
      <w:r>
        <w:rPr>
          <w:b/>
          <w:szCs w:val="28"/>
        </w:rPr>
        <w:t>а</w:t>
      </w:r>
      <w:r w:rsidRPr="00185044">
        <w:rPr>
          <w:b/>
          <w:szCs w:val="28"/>
        </w:rPr>
        <w:t xml:space="preserve"> </w:t>
      </w:r>
      <w:r w:rsidR="00226D6E">
        <w:rPr>
          <w:b/>
          <w:szCs w:val="28"/>
        </w:rPr>
        <w:t>Гмелинского</w:t>
      </w:r>
    </w:p>
    <w:p w:rsidR="00CF012C" w:rsidRPr="009A05BE" w:rsidRDefault="00331D79" w:rsidP="00331D79">
      <w:pPr>
        <w:ind w:firstLine="0"/>
        <w:rPr>
          <w:b/>
          <w:szCs w:val="28"/>
        </w:rPr>
      </w:pPr>
      <w:r>
        <w:rPr>
          <w:b/>
          <w:szCs w:val="28"/>
        </w:rPr>
        <w:t>сельского поселения</w:t>
      </w:r>
      <w:r w:rsidR="00803392" w:rsidRPr="00185044">
        <w:rPr>
          <w:b/>
          <w:szCs w:val="28"/>
        </w:rPr>
        <w:t xml:space="preserve">                       </w:t>
      </w:r>
      <w:r w:rsidR="00803392">
        <w:rPr>
          <w:b/>
          <w:szCs w:val="28"/>
        </w:rPr>
        <w:t xml:space="preserve">   </w:t>
      </w:r>
      <w:r w:rsidR="00803392" w:rsidRPr="00185044">
        <w:rPr>
          <w:b/>
          <w:szCs w:val="28"/>
        </w:rPr>
        <w:t xml:space="preserve">                              </w:t>
      </w:r>
      <w:proofErr w:type="spellStart"/>
      <w:r w:rsidR="00226D6E">
        <w:rPr>
          <w:b/>
          <w:szCs w:val="28"/>
        </w:rPr>
        <w:t>М.П.Бутенин</w:t>
      </w:r>
      <w:proofErr w:type="spellEnd"/>
    </w:p>
    <w:p w:rsidR="00331D79" w:rsidRDefault="00331D79" w:rsidP="00803392">
      <w:pPr>
        <w:jc w:val="right"/>
        <w:rPr>
          <w:szCs w:val="28"/>
        </w:rPr>
        <w:sectPr w:rsidR="00331D79" w:rsidSect="00095CC3">
          <w:headerReference w:type="default" r:id="rId6"/>
          <w:headerReference w:type="first" r:id="rId7"/>
          <w:pgSz w:w="11906" w:h="16838"/>
          <w:pgMar w:top="1134" w:right="851" w:bottom="426" w:left="1418" w:header="1135" w:footer="709" w:gutter="0"/>
          <w:cols w:space="708"/>
          <w:titlePg/>
          <w:docGrid w:linePitch="381"/>
        </w:sectPr>
      </w:pPr>
    </w:p>
    <w:p w:rsidR="00CF012C" w:rsidRDefault="00CF012C" w:rsidP="00803392">
      <w:pPr>
        <w:jc w:val="right"/>
        <w:rPr>
          <w:szCs w:val="28"/>
        </w:rPr>
      </w:pPr>
    </w:p>
    <w:tbl>
      <w:tblPr>
        <w:tblW w:w="0" w:type="auto"/>
        <w:tblLook w:val="01E0"/>
      </w:tblPr>
      <w:tblGrid>
        <w:gridCol w:w="4608"/>
        <w:gridCol w:w="5245"/>
      </w:tblGrid>
      <w:tr w:rsidR="00803392" w:rsidRPr="006C652A" w:rsidTr="00C60F2C">
        <w:tc>
          <w:tcPr>
            <w:tcW w:w="4608" w:type="dxa"/>
          </w:tcPr>
          <w:p w:rsidR="00803392" w:rsidRPr="006C652A" w:rsidRDefault="00803392" w:rsidP="00C60F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803392" w:rsidRPr="006C652A" w:rsidRDefault="00803392" w:rsidP="006C65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C652A">
              <w:rPr>
                <w:sz w:val="24"/>
                <w:szCs w:val="24"/>
              </w:rPr>
              <w:t>УТВЕРЖДЕНО</w:t>
            </w:r>
          </w:p>
          <w:p w:rsidR="00803392" w:rsidRPr="006C652A" w:rsidRDefault="00803392" w:rsidP="006C65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803392" w:rsidRPr="006C652A" w:rsidTr="00C60F2C">
        <w:tc>
          <w:tcPr>
            <w:tcW w:w="4608" w:type="dxa"/>
          </w:tcPr>
          <w:p w:rsidR="00803392" w:rsidRPr="006C652A" w:rsidRDefault="00803392" w:rsidP="00C60F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803392" w:rsidRPr="006C652A" w:rsidRDefault="00F91B0C" w:rsidP="0039568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03392" w:rsidRPr="006C652A">
              <w:rPr>
                <w:sz w:val="24"/>
                <w:szCs w:val="24"/>
              </w:rPr>
              <w:t>остановлением</w:t>
            </w:r>
            <w:r w:rsidR="00395682">
              <w:rPr>
                <w:sz w:val="24"/>
                <w:szCs w:val="24"/>
              </w:rPr>
              <w:t xml:space="preserve"> </w:t>
            </w:r>
            <w:r w:rsidR="001E1503">
              <w:rPr>
                <w:sz w:val="24"/>
                <w:szCs w:val="24"/>
              </w:rPr>
              <w:t>а</w:t>
            </w:r>
            <w:r w:rsidR="00803392" w:rsidRPr="006C652A">
              <w:rPr>
                <w:sz w:val="24"/>
                <w:szCs w:val="24"/>
              </w:rPr>
              <w:t xml:space="preserve">дминистрации </w:t>
            </w:r>
            <w:r w:rsidR="00A82578">
              <w:rPr>
                <w:sz w:val="24"/>
                <w:szCs w:val="24"/>
              </w:rPr>
              <w:t xml:space="preserve">Гмелинского </w:t>
            </w:r>
            <w:r w:rsidR="001E1503">
              <w:rPr>
                <w:sz w:val="24"/>
                <w:szCs w:val="24"/>
              </w:rPr>
              <w:t xml:space="preserve">сельского поселения </w:t>
            </w:r>
            <w:r w:rsidR="00803392" w:rsidRPr="006C652A">
              <w:rPr>
                <w:sz w:val="24"/>
                <w:szCs w:val="24"/>
              </w:rPr>
              <w:t>Старополтавского муниципального района</w:t>
            </w:r>
            <w:r w:rsidR="006C652A" w:rsidRPr="006C652A">
              <w:rPr>
                <w:sz w:val="24"/>
                <w:szCs w:val="24"/>
              </w:rPr>
              <w:t xml:space="preserve"> Волгоградской области</w:t>
            </w:r>
          </w:p>
          <w:p w:rsidR="00803392" w:rsidRPr="006C652A" w:rsidRDefault="00803392" w:rsidP="0039568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03392" w:rsidRPr="006C652A" w:rsidTr="00C60F2C">
        <w:tc>
          <w:tcPr>
            <w:tcW w:w="4608" w:type="dxa"/>
          </w:tcPr>
          <w:p w:rsidR="00803392" w:rsidRPr="006C652A" w:rsidRDefault="00803392" w:rsidP="00C60F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803392" w:rsidRPr="006C652A" w:rsidRDefault="00803392" w:rsidP="00A8257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C652A">
              <w:rPr>
                <w:sz w:val="24"/>
                <w:szCs w:val="24"/>
              </w:rPr>
              <w:t xml:space="preserve">от </w:t>
            </w:r>
            <w:r w:rsidR="00A82578">
              <w:rPr>
                <w:sz w:val="24"/>
                <w:szCs w:val="24"/>
              </w:rPr>
              <w:t xml:space="preserve"> 05 мая </w:t>
            </w:r>
            <w:r w:rsidR="009A05BE">
              <w:rPr>
                <w:sz w:val="24"/>
                <w:szCs w:val="24"/>
              </w:rPr>
              <w:t xml:space="preserve"> </w:t>
            </w:r>
            <w:r w:rsidRPr="006C652A">
              <w:rPr>
                <w:sz w:val="24"/>
                <w:szCs w:val="24"/>
              </w:rPr>
              <w:t>20</w:t>
            </w:r>
            <w:r w:rsidR="006C652A" w:rsidRPr="006C652A">
              <w:rPr>
                <w:sz w:val="24"/>
                <w:szCs w:val="24"/>
              </w:rPr>
              <w:t>1</w:t>
            </w:r>
            <w:r w:rsidR="002634E8">
              <w:rPr>
                <w:sz w:val="24"/>
                <w:szCs w:val="24"/>
              </w:rPr>
              <w:t>5</w:t>
            </w:r>
            <w:r w:rsidRPr="006C652A">
              <w:rPr>
                <w:sz w:val="24"/>
                <w:szCs w:val="24"/>
              </w:rPr>
              <w:t xml:space="preserve">г.  № </w:t>
            </w:r>
            <w:r w:rsidR="00A82578">
              <w:rPr>
                <w:sz w:val="24"/>
                <w:szCs w:val="24"/>
              </w:rPr>
              <w:t>56</w:t>
            </w:r>
            <w:r w:rsidRPr="006C652A">
              <w:rPr>
                <w:sz w:val="24"/>
                <w:szCs w:val="24"/>
              </w:rPr>
              <w:t xml:space="preserve">                           </w:t>
            </w:r>
          </w:p>
        </w:tc>
      </w:tr>
    </w:tbl>
    <w:p w:rsidR="00803392" w:rsidRPr="006C652A" w:rsidRDefault="00803392" w:rsidP="00803392">
      <w:pPr>
        <w:rPr>
          <w:sz w:val="24"/>
          <w:szCs w:val="24"/>
        </w:rPr>
      </w:pPr>
    </w:p>
    <w:p w:rsidR="00803392" w:rsidRPr="006C652A" w:rsidRDefault="00803392" w:rsidP="00803392">
      <w:pPr>
        <w:rPr>
          <w:sz w:val="24"/>
          <w:szCs w:val="24"/>
        </w:rPr>
      </w:pPr>
    </w:p>
    <w:p w:rsidR="00803392" w:rsidRPr="006C652A" w:rsidRDefault="00803392" w:rsidP="00803392">
      <w:pPr>
        <w:jc w:val="center"/>
        <w:rPr>
          <w:sz w:val="24"/>
          <w:szCs w:val="24"/>
        </w:rPr>
      </w:pPr>
    </w:p>
    <w:p w:rsidR="00803392" w:rsidRPr="006C652A" w:rsidRDefault="00803392" w:rsidP="00803392">
      <w:pPr>
        <w:jc w:val="center"/>
        <w:rPr>
          <w:sz w:val="24"/>
          <w:szCs w:val="24"/>
        </w:rPr>
      </w:pPr>
    </w:p>
    <w:p w:rsidR="00803392" w:rsidRPr="006C652A" w:rsidRDefault="00803392" w:rsidP="002634E8">
      <w:pPr>
        <w:ind w:firstLine="0"/>
        <w:jc w:val="center"/>
        <w:rPr>
          <w:sz w:val="24"/>
          <w:szCs w:val="24"/>
        </w:rPr>
      </w:pPr>
      <w:r w:rsidRPr="006C652A">
        <w:rPr>
          <w:sz w:val="24"/>
          <w:szCs w:val="24"/>
        </w:rPr>
        <w:t>ПОЛОЖЕНИЕ</w:t>
      </w:r>
    </w:p>
    <w:p w:rsidR="00803392" w:rsidRPr="006C652A" w:rsidRDefault="00803392" w:rsidP="002634E8">
      <w:pPr>
        <w:ind w:firstLine="0"/>
        <w:jc w:val="center"/>
        <w:rPr>
          <w:sz w:val="24"/>
          <w:szCs w:val="24"/>
        </w:rPr>
      </w:pPr>
      <w:r w:rsidRPr="006C652A">
        <w:rPr>
          <w:sz w:val="24"/>
          <w:szCs w:val="24"/>
        </w:rPr>
        <w:t>о подготовке населения в области гражданской обороны и защиты</w:t>
      </w:r>
    </w:p>
    <w:p w:rsidR="00803392" w:rsidRPr="006C652A" w:rsidRDefault="00803392" w:rsidP="002634E8">
      <w:pPr>
        <w:ind w:firstLine="0"/>
        <w:jc w:val="center"/>
        <w:rPr>
          <w:sz w:val="24"/>
          <w:szCs w:val="24"/>
        </w:rPr>
      </w:pPr>
      <w:r w:rsidRPr="006C652A">
        <w:rPr>
          <w:sz w:val="24"/>
          <w:szCs w:val="24"/>
        </w:rPr>
        <w:t>от чрезвычайных ситуаций природного и техногенного характера</w:t>
      </w:r>
    </w:p>
    <w:p w:rsidR="00803392" w:rsidRPr="006C652A" w:rsidRDefault="00803392" w:rsidP="00803392">
      <w:pPr>
        <w:jc w:val="center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1.</w:t>
      </w:r>
      <w:r w:rsidRPr="006C652A">
        <w:rPr>
          <w:sz w:val="24"/>
          <w:szCs w:val="24"/>
        </w:rPr>
        <w:tab/>
        <w:t>Настоящее Положение определяет группы населения, проходящие подготовку в области гражданской обороны (далее – ГО) и защиты от чрезвычайных ситуаций природного и техногенного характера (далее – ЧС), категории обучаемых, основные задачи подготовки, периодичность и формы обучения.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2.</w:t>
      </w:r>
      <w:r w:rsidRPr="006C652A">
        <w:rPr>
          <w:sz w:val="24"/>
          <w:szCs w:val="24"/>
        </w:rPr>
        <w:tab/>
        <w:t>Подготовка населения в области ГО и защиты от ЧС проводится по группам: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а) население, занятое в сфере производства и обслуживания, не входящее в состав областной подсистемы единой государственной системы предупреждения и ликвидации ЧС (далее – работающее население);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б) население, не занятое в сфере производства и обслуживания (далее – неработающее население);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в) учащиеся общеобразовательных учреждений;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 xml:space="preserve">г) руководящий состав, должностные лица и специалисты (работники) ГО </w:t>
      </w:r>
      <w:r w:rsidR="00A82578">
        <w:rPr>
          <w:sz w:val="24"/>
          <w:szCs w:val="24"/>
        </w:rPr>
        <w:t>Гмелинского</w:t>
      </w:r>
      <w:r w:rsidR="002634E8">
        <w:rPr>
          <w:sz w:val="24"/>
          <w:szCs w:val="24"/>
        </w:rPr>
        <w:t xml:space="preserve"> сельского звена </w:t>
      </w:r>
      <w:r w:rsidRPr="006C652A">
        <w:rPr>
          <w:sz w:val="24"/>
          <w:szCs w:val="24"/>
        </w:rPr>
        <w:t>Старополтавского район</w:t>
      </w:r>
      <w:r w:rsidR="002634E8">
        <w:rPr>
          <w:sz w:val="24"/>
          <w:szCs w:val="24"/>
        </w:rPr>
        <w:t xml:space="preserve">а </w:t>
      </w:r>
      <w:r w:rsidRPr="006C652A">
        <w:rPr>
          <w:sz w:val="24"/>
          <w:szCs w:val="24"/>
        </w:rPr>
        <w:t>областной подсистемы единой государственной системы предупреждения и ликвидации ЧС (далее – СРЗ ОП РСЧС).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3.</w:t>
      </w:r>
      <w:r w:rsidRPr="006C652A">
        <w:rPr>
          <w:sz w:val="24"/>
          <w:szCs w:val="24"/>
        </w:rPr>
        <w:tab/>
        <w:t>Основные задачи по подготовке в области ГО и защиты от ЧС: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совершенствование практических навыков по организации и руководству проведением мероприятий ГО, мероприятий по предупреждению ЧС и ликвидации их последствий;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выработка умений и навыков проведения аварийно-спасательных и других неотложных работ;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овладение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овладение правилами поведения, основными способами защиты и действиями в ЧС, приемами оказания самопомощи и первой медицинской помощи пострадавшим, правилами пользования средствами индивидуальной и коллективной защиты;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усвоение программ обучения в рамках дисциплины «Безопасность жизнедеятельности», привитие первичных навыков действий по организации и выполнению мероприятий ГО и защиты от ЧС в качестве должностных лиц (специалистов) ГО и РСЧС.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4.</w:t>
      </w:r>
      <w:r w:rsidRPr="006C652A">
        <w:rPr>
          <w:sz w:val="24"/>
          <w:szCs w:val="24"/>
        </w:rPr>
        <w:tab/>
        <w:t>Подготовка работающего населения осуществляется по месту работы путем: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проведения занятий;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 xml:space="preserve">самостоятельного изучения способов защиты при возникновении ЧС и опасностей при ведении военных действий или вследствие этих действий; 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закрепления полученных знаний и навыков на учениях и тренировках.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5.</w:t>
      </w:r>
      <w:r w:rsidRPr="006C652A">
        <w:rPr>
          <w:sz w:val="24"/>
          <w:szCs w:val="24"/>
        </w:rPr>
        <w:tab/>
        <w:t xml:space="preserve">Подготовка неработающего населения осуществляется по месту жительства путем: 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проведения бесед и лекций, показа учебных видеофильмов на учебно-консультационных пунктах по ГО;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привлечения к учениям и тренировкам;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самостоятельного изучения памяток, листовок и учебных пособий, прослушивания радиопередач и просмотра телепрограмм по тематике ГО и защиты от ЧС.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6.</w:t>
      </w:r>
      <w:r w:rsidRPr="006C652A">
        <w:rPr>
          <w:sz w:val="24"/>
          <w:szCs w:val="24"/>
        </w:rPr>
        <w:tab/>
        <w:t>Подготовка обучающихся осуществляется путем проведения занятий в учебное время по программам, утверждаемым Министерством образования и науки Российской Федерации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 xml:space="preserve">Обучение в области гражданской обороны соответствующих групп населения в образовательных учреждениях, реализующих программы общего образования, осуществляется в соответствии с федеральными государственными образовательными  стандартами и основными образовательными программами. 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7.</w:t>
      </w:r>
      <w:r w:rsidRPr="006C652A">
        <w:rPr>
          <w:sz w:val="24"/>
          <w:szCs w:val="24"/>
        </w:rPr>
        <w:tab/>
        <w:t>Руководящий состав и должностные лица РСЧС проходят повышение квалификации в области ГО и защиты от ЧС не реже одного раза в 5 лет.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Для лиц, впервые назначенных на должность, связанную с выполнением обязанностей в области ГО и защиты от ЧС, переподготовка и повышение квалификации в течение первого года работы является обязательной.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8.</w:t>
      </w:r>
      <w:r w:rsidRPr="006C652A">
        <w:rPr>
          <w:sz w:val="24"/>
          <w:szCs w:val="24"/>
        </w:rPr>
        <w:tab/>
      </w:r>
      <w:proofErr w:type="gramStart"/>
      <w:r w:rsidRPr="006C652A">
        <w:rPr>
          <w:sz w:val="24"/>
          <w:szCs w:val="24"/>
        </w:rPr>
        <w:t>Повышение квалификации руководящего состава, должностных лиц и специалистов (работников) ГО и СРЗ ОП РСЧС проводится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учебных заведениях повышения квалификации федеральных органов исполнительной власти и организаций (далее – УЗПК), государственном</w:t>
      </w:r>
      <w:r w:rsidR="00CF012C">
        <w:rPr>
          <w:sz w:val="24"/>
          <w:szCs w:val="24"/>
        </w:rPr>
        <w:t xml:space="preserve"> бюджетном</w:t>
      </w:r>
      <w:r w:rsidRPr="006C652A">
        <w:rPr>
          <w:sz w:val="24"/>
          <w:szCs w:val="24"/>
        </w:rPr>
        <w:t xml:space="preserve"> учреждении «Учебно-методический центр</w:t>
      </w:r>
      <w:r w:rsidR="00CF012C">
        <w:rPr>
          <w:sz w:val="24"/>
          <w:szCs w:val="24"/>
        </w:rPr>
        <w:t xml:space="preserve"> по гражданской обороне и чрезвычайным ситуациям Волгоградской области</w:t>
      </w:r>
      <w:r w:rsidRPr="006C652A">
        <w:rPr>
          <w:sz w:val="24"/>
          <w:szCs w:val="24"/>
        </w:rPr>
        <w:t>» (далее – УМЦ) и</w:t>
      </w:r>
      <w:proofErr w:type="gramEnd"/>
      <w:r w:rsidRPr="006C652A">
        <w:rPr>
          <w:sz w:val="24"/>
          <w:szCs w:val="24"/>
        </w:rPr>
        <w:t xml:space="preserve"> на курсах ГО, согласно Перечню категорий руководящего состава, должностных лиц и специалистов (работников) ГО и РСЧС, учебных заведений, осуществляющих повышение квалификации (приложение 1 к Положению о подготовке населения в области гражданской обороны и защиты от чрезвычайных ситуаций природного и техногенного характера).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9.</w:t>
      </w:r>
      <w:r w:rsidRPr="006C652A">
        <w:rPr>
          <w:sz w:val="24"/>
          <w:szCs w:val="24"/>
        </w:rPr>
        <w:tab/>
        <w:t>Обучение руководящего состава, должностных лиц и специалистов (работников) ГО и СРЗ ОП РСЧС, звена сельских поселений, организаций, может осуществляться путем проведения выездных занятий.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10.</w:t>
      </w:r>
      <w:r w:rsidRPr="006C652A">
        <w:rPr>
          <w:sz w:val="24"/>
          <w:szCs w:val="24"/>
        </w:rPr>
        <w:tab/>
        <w:t>Повышение квалификации преподавателей начальных классов и преподавателей курса «ОБЖ» системы основного (неполного) общего образования общеобразовательных учреждений осуществляется на двухдневных сборах в каникулярное время на курсах ГО.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11.</w:t>
      </w:r>
      <w:r w:rsidRPr="006C652A">
        <w:rPr>
          <w:sz w:val="24"/>
          <w:szCs w:val="24"/>
        </w:rPr>
        <w:tab/>
        <w:t>Для повышения квалификации или переподготовки руководителей занятий по ГО организаций и инструкторов (консультантов) учебно-консультационных пунктов по ГО с ними ежегодно проводятся одно-, двухдневные сборы. Сборы проводятся перед началом нового учебного года на курсах ГО.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12.</w:t>
      </w:r>
      <w:r w:rsidRPr="006C652A">
        <w:rPr>
          <w:sz w:val="24"/>
          <w:szCs w:val="24"/>
        </w:rPr>
        <w:tab/>
        <w:t>Совершенствование знаний, умений и навыков населения в области ГО и защиты от ЧС осуществляется в ходе учений и тренировок.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13.</w:t>
      </w:r>
      <w:r w:rsidRPr="006C652A">
        <w:rPr>
          <w:sz w:val="24"/>
          <w:szCs w:val="24"/>
        </w:rPr>
        <w:tab/>
        <w:t>Командно-штабные учения продолжительностью до 3-х суток проводятся в органах местного самоуправления – 1 раз в 3 года.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Командно-штабные учения или штабные тренировки в организациях продолжительностью до одних суток проводятся 1 раз в год.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14.</w:t>
      </w:r>
      <w:r w:rsidRPr="006C652A">
        <w:rPr>
          <w:sz w:val="24"/>
          <w:szCs w:val="24"/>
        </w:rPr>
        <w:tab/>
        <w:t>Тактико-специальные учения продолжительностью до 8 часов проводятся с участием спасательных служб и нештатных аварийно-спасательных формирований (далее – формирования) организаций 1 раз в 3 года, а с участием формирований повышенной готовности – 1 раз в год.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15.</w:t>
      </w:r>
      <w:r w:rsidRPr="006C652A">
        <w:rPr>
          <w:sz w:val="24"/>
          <w:szCs w:val="24"/>
        </w:rPr>
        <w:tab/>
        <w:t>Комплексные учения продолжительностью до 2-х суток проводятся 1 раз в 3 года:</w:t>
      </w:r>
    </w:p>
    <w:p w:rsidR="00803392" w:rsidRPr="006C652A" w:rsidRDefault="00803392" w:rsidP="00803392">
      <w:pPr>
        <w:ind w:firstLine="900"/>
        <w:rPr>
          <w:i/>
          <w:sz w:val="24"/>
          <w:szCs w:val="24"/>
        </w:rPr>
      </w:pPr>
      <w:r w:rsidRPr="006C652A">
        <w:rPr>
          <w:sz w:val="24"/>
          <w:szCs w:val="24"/>
        </w:rPr>
        <w:t>в муниципальных образованиях</w:t>
      </w:r>
      <w:r w:rsidRPr="006C652A">
        <w:rPr>
          <w:i/>
          <w:sz w:val="24"/>
          <w:szCs w:val="24"/>
        </w:rPr>
        <w:t>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в организациях, имеющих опасные производственные объекты;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в лечебно-профилактических учреждениях, имеющих более 600 коек.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В других организациях проводятся объектовые тренировки 1 раз в 3 года продолжительностью до 8 часов.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Тренировки в общеобразовательных учреждениях проводятся ежегодно. В общеобразовательных учреждениях тренировки проводятся в форме учебно-тренировочного мероприятия «День защиты детей».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 xml:space="preserve">Перед комплексными учениями (объектовыми тренировками) в организациях в год их проведения, не </w:t>
      </w:r>
      <w:proofErr w:type="gramStart"/>
      <w:r w:rsidRPr="006C652A">
        <w:rPr>
          <w:sz w:val="24"/>
          <w:szCs w:val="24"/>
        </w:rPr>
        <w:t>позднее</w:t>
      </w:r>
      <w:proofErr w:type="gramEnd"/>
      <w:r w:rsidRPr="006C652A">
        <w:rPr>
          <w:sz w:val="24"/>
          <w:szCs w:val="24"/>
        </w:rPr>
        <w:t xml:space="preserve"> чем за месяц, проводятся командно-штабные учения.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16.</w:t>
      </w:r>
      <w:r w:rsidRPr="006C652A">
        <w:rPr>
          <w:sz w:val="24"/>
          <w:szCs w:val="24"/>
        </w:rPr>
        <w:tab/>
        <w:t>Лица, привлекаемые на учения и тренировки в области ГО и защиты от ЧС, должны быть проинформированы о возможном риске при их проведении.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</w:t>
      </w:r>
      <w:r w:rsidR="00C752FB">
        <w:rPr>
          <w:sz w:val="24"/>
          <w:szCs w:val="24"/>
        </w:rPr>
        <w:t>7</w:t>
      </w:r>
      <w:r w:rsidRPr="006C652A">
        <w:rPr>
          <w:sz w:val="24"/>
          <w:szCs w:val="24"/>
        </w:rPr>
        <w:t>.</w:t>
      </w:r>
      <w:r w:rsidRPr="006C652A">
        <w:rPr>
          <w:sz w:val="24"/>
          <w:szCs w:val="24"/>
        </w:rPr>
        <w:tab/>
        <w:t>Финансирование подготовки неработающего населения администраци</w:t>
      </w:r>
      <w:r w:rsidR="00C752FB">
        <w:rPr>
          <w:sz w:val="24"/>
          <w:szCs w:val="24"/>
        </w:rPr>
        <w:t>ей</w:t>
      </w:r>
      <w:r w:rsidRPr="006C652A">
        <w:rPr>
          <w:sz w:val="24"/>
          <w:szCs w:val="24"/>
        </w:rPr>
        <w:t xml:space="preserve"> сельск</w:t>
      </w:r>
      <w:r w:rsidR="00C752FB">
        <w:rPr>
          <w:sz w:val="24"/>
          <w:szCs w:val="24"/>
        </w:rPr>
        <w:t>ого</w:t>
      </w:r>
      <w:r w:rsidRPr="006C652A">
        <w:rPr>
          <w:sz w:val="24"/>
          <w:szCs w:val="24"/>
        </w:rPr>
        <w:t xml:space="preserve"> поселени</w:t>
      </w:r>
      <w:r w:rsidR="00C752FB">
        <w:rPr>
          <w:sz w:val="24"/>
          <w:szCs w:val="24"/>
        </w:rPr>
        <w:t>я</w:t>
      </w:r>
      <w:r w:rsidRPr="006C652A">
        <w:rPr>
          <w:sz w:val="24"/>
          <w:szCs w:val="24"/>
        </w:rPr>
        <w:t xml:space="preserve">, проведения </w:t>
      </w:r>
      <w:r w:rsidR="00C752FB">
        <w:rPr>
          <w:sz w:val="24"/>
          <w:szCs w:val="24"/>
        </w:rPr>
        <w:t>ей</w:t>
      </w:r>
      <w:r w:rsidRPr="006C652A">
        <w:rPr>
          <w:sz w:val="24"/>
          <w:szCs w:val="24"/>
        </w:rPr>
        <w:t xml:space="preserve"> учений и тренировок осуществляется за счет соответствующ</w:t>
      </w:r>
      <w:r w:rsidR="00C752FB">
        <w:rPr>
          <w:sz w:val="24"/>
          <w:szCs w:val="24"/>
        </w:rPr>
        <w:t>его</w:t>
      </w:r>
      <w:r w:rsidRPr="006C652A">
        <w:rPr>
          <w:sz w:val="24"/>
          <w:szCs w:val="24"/>
        </w:rPr>
        <w:t xml:space="preserve"> бюджет</w:t>
      </w:r>
      <w:r w:rsidR="00C752FB">
        <w:rPr>
          <w:sz w:val="24"/>
          <w:szCs w:val="24"/>
        </w:rPr>
        <w:t>а</w:t>
      </w:r>
      <w:r w:rsidRPr="006C652A">
        <w:rPr>
          <w:sz w:val="24"/>
          <w:szCs w:val="24"/>
        </w:rPr>
        <w:t>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  <w:r w:rsidRPr="006C652A">
        <w:rPr>
          <w:sz w:val="24"/>
          <w:szCs w:val="24"/>
        </w:rPr>
        <w:t>1</w:t>
      </w:r>
      <w:r w:rsidR="00C752FB">
        <w:rPr>
          <w:sz w:val="24"/>
          <w:szCs w:val="24"/>
        </w:rPr>
        <w:t>8</w:t>
      </w:r>
      <w:r w:rsidRPr="006C652A">
        <w:rPr>
          <w:sz w:val="24"/>
          <w:szCs w:val="24"/>
        </w:rPr>
        <w:t>.</w:t>
      </w:r>
      <w:r w:rsidRPr="006C652A">
        <w:rPr>
          <w:sz w:val="24"/>
          <w:szCs w:val="24"/>
        </w:rPr>
        <w:tab/>
        <w:t>Финансирование подготовки работающего населения в области ГО и защиты от ЧС, подготовки и аттестации формирований, проведения организациями учений и тренировок, а также оплата командировочных расходов слушателям для обучения на курсах ГО осуществляется за счет организаций.</w:t>
      </w: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Pr="006C652A" w:rsidRDefault="00803392" w:rsidP="00803392">
      <w:pPr>
        <w:ind w:firstLine="900"/>
        <w:rPr>
          <w:sz w:val="24"/>
          <w:szCs w:val="24"/>
        </w:rPr>
      </w:pPr>
    </w:p>
    <w:p w:rsidR="00803392" w:rsidRDefault="00803392" w:rsidP="00803392">
      <w:pPr>
        <w:ind w:firstLine="900"/>
        <w:rPr>
          <w:szCs w:val="28"/>
        </w:rPr>
      </w:pPr>
    </w:p>
    <w:p w:rsidR="00803392" w:rsidRDefault="00803392" w:rsidP="00803392">
      <w:pPr>
        <w:ind w:firstLine="900"/>
        <w:rPr>
          <w:szCs w:val="28"/>
        </w:rPr>
      </w:pPr>
    </w:p>
    <w:p w:rsidR="00803392" w:rsidRDefault="00803392" w:rsidP="00803392">
      <w:pPr>
        <w:ind w:firstLine="900"/>
        <w:rPr>
          <w:szCs w:val="28"/>
        </w:rPr>
      </w:pPr>
    </w:p>
    <w:p w:rsidR="00803392" w:rsidRDefault="00803392" w:rsidP="00803392">
      <w:pPr>
        <w:ind w:firstLine="900"/>
        <w:rPr>
          <w:szCs w:val="28"/>
        </w:rPr>
      </w:pPr>
    </w:p>
    <w:p w:rsidR="00803392" w:rsidRDefault="00803392" w:rsidP="00803392">
      <w:pPr>
        <w:ind w:firstLine="900"/>
        <w:rPr>
          <w:szCs w:val="28"/>
        </w:rPr>
      </w:pPr>
    </w:p>
    <w:p w:rsidR="00803392" w:rsidRDefault="00803392" w:rsidP="00803392">
      <w:pPr>
        <w:ind w:firstLine="900"/>
        <w:rPr>
          <w:szCs w:val="28"/>
        </w:rPr>
      </w:pPr>
    </w:p>
    <w:p w:rsidR="00803392" w:rsidRDefault="00803392" w:rsidP="00803392">
      <w:pPr>
        <w:rPr>
          <w:szCs w:val="28"/>
        </w:rPr>
      </w:pPr>
    </w:p>
    <w:p w:rsidR="006C652A" w:rsidRDefault="006C652A" w:rsidP="00803392">
      <w:pPr>
        <w:rPr>
          <w:szCs w:val="28"/>
        </w:rPr>
      </w:pPr>
    </w:p>
    <w:p w:rsidR="006C652A" w:rsidRDefault="006C652A" w:rsidP="00803392">
      <w:pPr>
        <w:rPr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3392" w:rsidRDefault="00803392" w:rsidP="00803392">
      <w:pPr>
        <w:pStyle w:val="ConsPlusNormal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03392" w:rsidSect="001E1503">
      <w:pgSz w:w="11906" w:h="16838"/>
      <w:pgMar w:top="1134" w:right="851" w:bottom="426" w:left="1418" w:header="1135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345" w:rsidRDefault="00CC2345" w:rsidP="0034201C">
      <w:r>
        <w:separator/>
      </w:r>
    </w:p>
  </w:endnote>
  <w:endnote w:type="continuationSeparator" w:id="0">
    <w:p w:rsidR="00CC2345" w:rsidRDefault="00CC2345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345" w:rsidRDefault="00CC2345" w:rsidP="0034201C">
      <w:r>
        <w:separator/>
      </w:r>
    </w:p>
  </w:footnote>
  <w:footnote w:type="continuationSeparator" w:id="0">
    <w:p w:rsidR="00CC2345" w:rsidRDefault="00CC2345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164" w:rsidRPr="00F64C5E" w:rsidRDefault="00540164" w:rsidP="00F64C5E">
    <w:pPr>
      <w:pStyle w:val="a5"/>
      <w:tabs>
        <w:tab w:val="clear" w:pos="4677"/>
        <w:tab w:val="clear" w:pos="9355"/>
      </w:tabs>
      <w:ind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B8" w:rsidRPr="001E1503" w:rsidRDefault="00BB76B8" w:rsidP="00BB76B8">
    <w:pPr>
      <w:ind w:firstLine="0"/>
      <w:jc w:val="center"/>
      <w:rPr>
        <w:caps/>
        <w:sz w:val="44"/>
        <w:szCs w:val="4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9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392"/>
    <w:rsid w:val="00051A54"/>
    <w:rsid w:val="00095CC3"/>
    <w:rsid w:val="000A3871"/>
    <w:rsid w:val="000D53B3"/>
    <w:rsid w:val="000E6A72"/>
    <w:rsid w:val="001221A4"/>
    <w:rsid w:val="00147F93"/>
    <w:rsid w:val="00176208"/>
    <w:rsid w:val="001840AB"/>
    <w:rsid w:val="00196756"/>
    <w:rsid w:val="001A73DF"/>
    <w:rsid w:val="001B2A56"/>
    <w:rsid w:val="001B4D71"/>
    <w:rsid w:val="001E1503"/>
    <w:rsid w:val="00203FF6"/>
    <w:rsid w:val="00226D6E"/>
    <w:rsid w:val="002634E8"/>
    <w:rsid w:val="002639EE"/>
    <w:rsid w:val="0027570F"/>
    <w:rsid w:val="002D4A53"/>
    <w:rsid w:val="002E2BE7"/>
    <w:rsid w:val="002E6E09"/>
    <w:rsid w:val="00310CE1"/>
    <w:rsid w:val="0031658F"/>
    <w:rsid w:val="00324174"/>
    <w:rsid w:val="00331D79"/>
    <w:rsid w:val="00332310"/>
    <w:rsid w:val="00337E34"/>
    <w:rsid w:val="00340393"/>
    <w:rsid w:val="0034201C"/>
    <w:rsid w:val="003624DA"/>
    <w:rsid w:val="00395682"/>
    <w:rsid w:val="003A2937"/>
    <w:rsid w:val="003B3369"/>
    <w:rsid w:val="003B6538"/>
    <w:rsid w:val="003D2ED2"/>
    <w:rsid w:val="003D55F8"/>
    <w:rsid w:val="003F66E7"/>
    <w:rsid w:val="00414A31"/>
    <w:rsid w:val="0042649C"/>
    <w:rsid w:val="00455847"/>
    <w:rsid w:val="00455A82"/>
    <w:rsid w:val="00457CAA"/>
    <w:rsid w:val="0048509F"/>
    <w:rsid w:val="004B4407"/>
    <w:rsid w:val="004D2826"/>
    <w:rsid w:val="005229E6"/>
    <w:rsid w:val="00540164"/>
    <w:rsid w:val="005449EB"/>
    <w:rsid w:val="005660A0"/>
    <w:rsid w:val="005B4999"/>
    <w:rsid w:val="00632A08"/>
    <w:rsid w:val="00653CE6"/>
    <w:rsid w:val="0065469E"/>
    <w:rsid w:val="006C652A"/>
    <w:rsid w:val="006D5FDE"/>
    <w:rsid w:val="00753725"/>
    <w:rsid w:val="00760EFD"/>
    <w:rsid w:val="00786C22"/>
    <w:rsid w:val="00786C43"/>
    <w:rsid w:val="007C22D4"/>
    <w:rsid w:val="007F5C0C"/>
    <w:rsid w:val="00802EEC"/>
    <w:rsid w:val="00803392"/>
    <w:rsid w:val="00825BED"/>
    <w:rsid w:val="00860F32"/>
    <w:rsid w:val="008B76FE"/>
    <w:rsid w:val="008D5BCD"/>
    <w:rsid w:val="008E52CC"/>
    <w:rsid w:val="00913DD7"/>
    <w:rsid w:val="00965C67"/>
    <w:rsid w:val="009A05BE"/>
    <w:rsid w:val="009D610A"/>
    <w:rsid w:val="00A57BEB"/>
    <w:rsid w:val="00A67D9D"/>
    <w:rsid w:val="00A67F7F"/>
    <w:rsid w:val="00A82578"/>
    <w:rsid w:val="00AD073C"/>
    <w:rsid w:val="00B407AC"/>
    <w:rsid w:val="00B52343"/>
    <w:rsid w:val="00B55CE5"/>
    <w:rsid w:val="00B67788"/>
    <w:rsid w:val="00B82A11"/>
    <w:rsid w:val="00BB76B8"/>
    <w:rsid w:val="00C03040"/>
    <w:rsid w:val="00C374F5"/>
    <w:rsid w:val="00C51B49"/>
    <w:rsid w:val="00C60F2C"/>
    <w:rsid w:val="00C72159"/>
    <w:rsid w:val="00C752FB"/>
    <w:rsid w:val="00C77524"/>
    <w:rsid w:val="00C94A41"/>
    <w:rsid w:val="00CA484F"/>
    <w:rsid w:val="00CC2345"/>
    <w:rsid w:val="00CF012C"/>
    <w:rsid w:val="00D459C2"/>
    <w:rsid w:val="00D9446C"/>
    <w:rsid w:val="00DB3A57"/>
    <w:rsid w:val="00DB5264"/>
    <w:rsid w:val="00DC4600"/>
    <w:rsid w:val="00DE291E"/>
    <w:rsid w:val="00E04A8C"/>
    <w:rsid w:val="00E06D3C"/>
    <w:rsid w:val="00E124D8"/>
    <w:rsid w:val="00E17D4F"/>
    <w:rsid w:val="00EA32C9"/>
    <w:rsid w:val="00EA5492"/>
    <w:rsid w:val="00EC5FAE"/>
    <w:rsid w:val="00ED6281"/>
    <w:rsid w:val="00F424BC"/>
    <w:rsid w:val="00F45CAB"/>
    <w:rsid w:val="00F562F8"/>
    <w:rsid w:val="00F64C5E"/>
    <w:rsid w:val="00F90F4E"/>
    <w:rsid w:val="00F91B0C"/>
    <w:rsid w:val="00FD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803392"/>
    <w:pPr>
      <w:keepNext/>
      <w:ind w:firstLine="0"/>
      <w:jc w:val="center"/>
      <w:outlineLvl w:val="2"/>
    </w:pPr>
    <w:rPr>
      <w:rFonts w:eastAsia="Times New Roman"/>
      <w:b/>
      <w:spacing w:val="60"/>
      <w:sz w:val="36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147F93"/>
    <w:pPr>
      <w:spacing w:before="120"/>
      <w:ind w:firstLine="0"/>
    </w:pPr>
    <w:rPr>
      <w:rFonts w:eastAsia="Times New Roman"/>
      <w:szCs w:val="20"/>
      <w:lang/>
    </w:rPr>
  </w:style>
  <w:style w:type="character" w:customStyle="1" w:styleId="32">
    <w:name w:val="Основной текст 3 Знак"/>
    <w:link w:val="31"/>
    <w:rsid w:val="00147F93"/>
    <w:rPr>
      <w:rFonts w:eastAsia="Times New Roman"/>
      <w:sz w:val="28"/>
    </w:rPr>
  </w:style>
  <w:style w:type="character" w:customStyle="1" w:styleId="30">
    <w:name w:val="Заголовок 3 Знак"/>
    <w:link w:val="3"/>
    <w:rsid w:val="00803392"/>
    <w:rPr>
      <w:rFonts w:eastAsia="Times New Roman"/>
      <w:b/>
      <w:spacing w:val="60"/>
      <w:sz w:val="36"/>
    </w:rPr>
  </w:style>
  <w:style w:type="paragraph" w:customStyle="1" w:styleId="1">
    <w:name w:val="Знак Знак Знак Знак1 Знак Знак Знак"/>
    <w:basedOn w:val="a"/>
    <w:rsid w:val="00803392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ConsPlusNormal">
    <w:name w:val="ConsPlusNormal"/>
    <w:rsid w:val="008033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033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53CE6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653CE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rbachevaUA\Desktop\&#1085;&#1086;&#1074;&#1099;&#1077;%20&#1073;&#1083;&#1072;&#1085;&#1082;&#1080;%20&#1040;&#1076;&#1084;&#1080;&#1085;&#1080;&#1089;&#1090;&#1088;&#1072;&#1094;&#1080;&#108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</TotalTime>
  <Pages>4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Горбачева</dc:creator>
  <cp:lastModifiedBy>User</cp:lastModifiedBy>
  <cp:revision>2</cp:revision>
  <cp:lastPrinted>2015-05-14T10:38:00Z</cp:lastPrinted>
  <dcterms:created xsi:type="dcterms:W3CDTF">2015-05-14T10:40:00Z</dcterms:created>
  <dcterms:modified xsi:type="dcterms:W3CDTF">2015-05-14T10:40:00Z</dcterms:modified>
</cp:coreProperties>
</file>