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9101FF" w:rsidRPr="009101FF" w:rsidRDefault="009101FF" w:rsidP="009101FF"/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C944D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DA130A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DA130A">
              <w:rPr>
                <w:rFonts w:eastAsia="Arial Unicode MS"/>
              </w:rPr>
              <w:t>04</w:t>
            </w:r>
            <w:r w:rsidRPr="00001FC7">
              <w:rPr>
                <w:rFonts w:eastAsia="Arial Unicode MS"/>
              </w:rPr>
              <w:t xml:space="preserve"> »</w:t>
            </w:r>
            <w:r w:rsidR="00DA130A">
              <w:rPr>
                <w:rFonts w:eastAsia="Arial Unicode MS"/>
              </w:rPr>
              <w:t xml:space="preserve"> апреля</w:t>
            </w:r>
            <w:r w:rsidRPr="00001FC7">
              <w:rPr>
                <w:rFonts w:eastAsia="Arial Unicode MS"/>
              </w:rPr>
              <w:t xml:space="preserve"> 201</w:t>
            </w:r>
            <w:r w:rsidR="00980472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DA130A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DA130A">
              <w:rPr>
                <w:rFonts w:eastAsia="Arial Unicode MS"/>
              </w:rPr>
              <w:t>87</w:t>
            </w:r>
          </w:p>
        </w:tc>
      </w:tr>
    </w:tbl>
    <w:p w:rsidR="007B5C97" w:rsidRDefault="007B5C97" w:rsidP="0004122C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</w:t>
      </w:r>
      <w:r w:rsidR="004A52BC">
        <w:rPr>
          <w:rFonts w:eastAsia="Arial Unicode MS" w:cs="Tahoma"/>
          <w:color w:val="000000"/>
        </w:rPr>
        <w:t xml:space="preserve">и дополнений </w:t>
      </w:r>
      <w:r w:rsidR="00F11FF9" w:rsidRPr="00674AC1">
        <w:rPr>
          <w:rFonts w:eastAsia="Arial Unicode MS" w:cs="Tahoma"/>
          <w:color w:val="000000"/>
        </w:rPr>
        <w:t xml:space="preserve">в постановление администрации </w:t>
      </w:r>
      <w:r w:rsidR="00C944DB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C944DB">
        <w:rPr>
          <w:rFonts w:eastAsia="Arial Unicode MS" w:cs="Tahoma"/>
          <w:color w:val="000000"/>
        </w:rPr>
        <w:t>1</w:t>
      </w:r>
      <w:r w:rsidR="004036A0">
        <w:rPr>
          <w:rFonts w:eastAsia="Arial Unicode MS" w:cs="Tahoma"/>
          <w:color w:val="000000"/>
        </w:rPr>
        <w:t>2.08.2015 №</w:t>
      </w:r>
      <w:r w:rsidR="00C944DB">
        <w:rPr>
          <w:rFonts w:eastAsia="Arial Unicode MS" w:cs="Tahoma"/>
          <w:color w:val="000000"/>
        </w:rPr>
        <w:t xml:space="preserve"> 108</w:t>
      </w:r>
      <w:r w:rsidR="002E0A7A" w:rsidRPr="002E0A7A">
        <w:rPr>
          <w:rFonts w:eastAsia="Arial Unicode MS" w:cs="Tahoma"/>
          <w:color w:val="000000"/>
        </w:rPr>
        <w:t xml:space="preserve"> «Об утверждении административного регламента </w:t>
      </w:r>
      <w:r w:rsidR="0004122C">
        <w:rPr>
          <w:rFonts w:eastAsia="Arial Unicode MS" w:cs="Tahoma"/>
          <w:color w:val="000000"/>
        </w:rPr>
        <w:t>предоставления</w:t>
      </w:r>
      <w:r w:rsidR="002E0A7A" w:rsidRPr="002E0A7A">
        <w:rPr>
          <w:rFonts w:eastAsia="Arial Unicode MS" w:cs="Tahoma"/>
          <w:color w:val="000000"/>
        </w:rPr>
        <w:t xml:space="preserve"> муниципальной услуги «</w:t>
      </w:r>
      <w:r w:rsidR="0004122C" w:rsidRPr="0004122C">
        <w:rPr>
          <w:rFonts w:eastAsia="Arial Unicode MS" w:cs="Tahoma"/>
          <w:color w:val="000000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="002E0A7A" w:rsidRPr="002E0A7A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3B02CB" w:rsidP="00001FC7">
      <w:pPr>
        <w:ind w:firstLine="720"/>
        <w:jc w:val="both"/>
        <w:rPr>
          <w:rFonts w:eastAsia="Arial Unicode MS"/>
        </w:rPr>
      </w:pPr>
      <w:r w:rsidRPr="003B02CB">
        <w:rPr>
          <w:rFonts w:eastAsia="Arial Unicode MS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</w:p>
    <w:p w:rsidR="00001FC7" w:rsidRPr="00001FC7" w:rsidRDefault="00D560E5" w:rsidP="002E0A7A">
      <w:pPr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146CB6" w:rsidRPr="0004122C" w:rsidRDefault="00001FC7" w:rsidP="0004122C">
      <w:pPr>
        <w:widowControl w:val="0"/>
        <w:numPr>
          <w:ilvl w:val="0"/>
          <w:numId w:val="6"/>
        </w:numPr>
        <w:suppressAutoHyphens/>
        <w:jc w:val="both"/>
        <w:rPr>
          <w:rFonts w:eastAsia="Arial Unicode MS"/>
        </w:rPr>
      </w:pPr>
      <w:r w:rsidRPr="0004122C">
        <w:rPr>
          <w:rFonts w:eastAsia="Arial Unicode MS"/>
        </w:rPr>
        <w:t xml:space="preserve">1. </w:t>
      </w:r>
      <w:r w:rsidR="000A176B" w:rsidRPr="000A176B">
        <w:t>Внести в</w:t>
      </w:r>
      <w:r w:rsidR="000A176B">
        <w:t xml:space="preserve"> </w:t>
      </w:r>
      <w:r w:rsidR="000A176B" w:rsidRPr="000A176B">
        <w:t>Административный регламент предоставления муниципальной услуги «</w:t>
      </w:r>
      <w:r w:rsidR="0004122C" w:rsidRPr="0004122C">
        <w:t xml:space="preserve">Регистрация трудового </w:t>
      </w:r>
      <w:r w:rsidR="0004122C">
        <w:t>договора с работодателем - физическим лицом, не являющимся индивидуальным предпринимателем</w:t>
      </w:r>
      <w:r w:rsidR="000A176B" w:rsidRPr="000A176B">
        <w:t>»</w:t>
      </w:r>
      <w:r w:rsidR="000A176B">
        <w:t xml:space="preserve">, утвержденный </w:t>
      </w:r>
      <w:r w:rsidR="000A176B" w:rsidRPr="000A176B">
        <w:t>постановление</w:t>
      </w:r>
      <w:r w:rsidR="000A176B">
        <w:t>м</w:t>
      </w:r>
      <w:r w:rsidR="000A176B" w:rsidRPr="000A176B">
        <w:t xml:space="preserve"> администрации </w:t>
      </w:r>
      <w:r w:rsidR="00C944DB">
        <w:t>Гмелинского</w:t>
      </w:r>
      <w:r w:rsidR="000A176B" w:rsidRPr="000A176B">
        <w:t xml:space="preserve"> сельс</w:t>
      </w:r>
      <w:r w:rsidR="007C3C0D">
        <w:t xml:space="preserve">кого поселения от </w:t>
      </w:r>
      <w:r w:rsidR="00C944DB">
        <w:t>1</w:t>
      </w:r>
      <w:r w:rsidR="004036A0">
        <w:t>2.08.2015 №</w:t>
      </w:r>
      <w:r w:rsidR="00C944DB">
        <w:t xml:space="preserve"> 108</w:t>
      </w:r>
      <w:r w:rsidR="000A176B">
        <w:t xml:space="preserve"> </w:t>
      </w:r>
      <w:r w:rsidR="00146CB6" w:rsidRPr="0004122C">
        <w:rPr>
          <w:rFonts w:eastAsia="Arial Unicode MS"/>
        </w:rPr>
        <w:t>следующие изменения и дополнения:</w:t>
      </w:r>
    </w:p>
    <w:p w:rsidR="000A176B" w:rsidRDefault="000A176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>1.1  Пункт 19 части 2.7 раздела 2 регламента дополнить абзацами следующего содержания: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«Требования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услуге: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>-возможность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них;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>-возможность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услуги;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>-сопровождение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 xml:space="preserve">-надлежащее размещение оборудования и носителей информации, необходимых для </w:t>
      </w:r>
      <w:r>
        <w:lastRenderedPageBreak/>
        <w:t>обеспечения беспрепятственного доступа инвалидов к объектам и услугам с учетом ограничений их жизнедеятельности.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 xml:space="preserve">-дублирование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>-допуск на объекты собаки-проводника при наличии документа, подтверждающего ее специальное обучение.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</w:pPr>
      <w:r>
        <w:t>-оказание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инвалидов».</w:t>
      </w:r>
    </w:p>
    <w:p w:rsidR="001B19A0" w:rsidRDefault="001B19A0" w:rsidP="001B19A0">
      <w:pPr>
        <w:widowControl w:val="0"/>
        <w:numPr>
          <w:ilvl w:val="1"/>
          <w:numId w:val="9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</w:p>
    <w:p w:rsidR="00001FC7" w:rsidRPr="008E6A66" w:rsidRDefault="004036A0" w:rsidP="004036A0">
      <w:pPr>
        <w:widowControl w:val="0"/>
        <w:tabs>
          <w:tab w:val="left" w:pos="1560"/>
        </w:tabs>
        <w:suppressAutoHyphens/>
        <w:jc w:val="both"/>
      </w:pPr>
      <w:r>
        <w:rPr>
          <w:rFonts w:eastAsia="Arial Unicode MS"/>
        </w:rPr>
        <w:t>2</w:t>
      </w:r>
      <w:r w:rsidR="00001FC7"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C944DB">
        <w:rPr>
          <w:rFonts w:eastAsia="Arial Unicode MS"/>
          <w:spacing w:val="5"/>
        </w:rPr>
        <w:t xml:space="preserve">Гмелинского </w:t>
      </w:r>
      <w:r w:rsidR="00001FC7" w:rsidRPr="00001FC7">
        <w:rPr>
          <w:rFonts w:eastAsia="Arial Unicode MS"/>
          <w:spacing w:val="5"/>
        </w:rPr>
        <w:t>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>Глава</w:t>
      </w:r>
      <w:r w:rsidR="00C944DB">
        <w:rPr>
          <w:b/>
        </w:rPr>
        <w:t xml:space="preserve"> Гмелинского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 w:rsidR="00FC4226">
        <w:rPr>
          <w:b/>
        </w:rPr>
        <w:t xml:space="preserve">       </w:t>
      </w:r>
      <w:proofErr w:type="spellStart"/>
      <w:r w:rsidR="00C944DB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249D"/>
    <w:rsid w:val="00005EFF"/>
    <w:rsid w:val="00013490"/>
    <w:rsid w:val="00017AF5"/>
    <w:rsid w:val="00023AC5"/>
    <w:rsid w:val="00023BFC"/>
    <w:rsid w:val="00036D51"/>
    <w:rsid w:val="0004122C"/>
    <w:rsid w:val="00042456"/>
    <w:rsid w:val="00053FA3"/>
    <w:rsid w:val="00054354"/>
    <w:rsid w:val="00081310"/>
    <w:rsid w:val="00096983"/>
    <w:rsid w:val="000A176B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46BFD"/>
    <w:rsid w:val="00146CB6"/>
    <w:rsid w:val="0015376F"/>
    <w:rsid w:val="00154BBA"/>
    <w:rsid w:val="001556D0"/>
    <w:rsid w:val="00167A71"/>
    <w:rsid w:val="00181BC6"/>
    <w:rsid w:val="001938AC"/>
    <w:rsid w:val="00194CDF"/>
    <w:rsid w:val="001B036C"/>
    <w:rsid w:val="001B0D66"/>
    <w:rsid w:val="001B18C5"/>
    <w:rsid w:val="001B19A0"/>
    <w:rsid w:val="001D182A"/>
    <w:rsid w:val="001E11DB"/>
    <w:rsid w:val="001E6F53"/>
    <w:rsid w:val="001F7804"/>
    <w:rsid w:val="001F7AB7"/>
    <w:rsid w:val="00207D10"/>
    <w:rsid w:val="00242B78"/>
    <w:rsid w:val="0025267E"/>
    <w:rsid w:val="0026083B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D4C3F"/>
    <w:rsid w:val="002E0A7A"/>
    <w:rsid w:val="002E6B00"/>
    <w:rsid w:val="00301965"/>
    <w:rsid w:val="0030410F"/>
    <w:rsid w:val="00305B81"/>
    <w:rsid w:val="003110FE"/>
    <w:rsid w:val="0031783C"/>
    <w:rsid w:val="00322E4E"/>
    <w:rsid w:val="003365B8"/>
    <w:rsid w:val="00343B67"/>
    <w:rsid w:val="00347DB1"/>
    <w:rsid w:val="00354831"/>
    <w:rsid w:val="0038023D"/>
    <w:rsid w:val="0038516B"/>
    <w:rsid w:val="00385730"/>
    <w:rsid w:val="0038611E"/>
    <w:rsid w:val="00391E9F"/>
    <w:rsid w:val="003933D5"/>
    <w:rsid w:val="00396951"/>
    <w:rsid w:val="0039744C"/>
    <w:rsid w:val="003A7C0F"/>
    <w:rsid w:val="003B02CB"/>
    <w:rsid w:val="003B74EC"/>
    <w:rsid w:val="003C165B"/>
    <w:rsid w:val="003C1C9B"/>
    <w:rsid w:val="003D7D7F"/>
    <w:rsid w:val="003E26E5"/>
    <w:rsid w:val="003E71EA"/>
    <w:rsid w:val="004036A0"/>
    <w:rsid w:val="004046CF"/>
    <w:rsid w:val="00417BF1"/>
    <w:rsid w:val="00423BF9"/>
    <w:rsid w:val="0043002E"/>
    <w:rsid w:val="00443520"/>
    <w:rsid w:val="0044638B"/>
    <w:rsid w:val="0046389E"/>
    <w:rsid w:val="00467912"/>
    <w:rsid w:val="0047058D"/>
    <w:rsid w:val="00475099"/>
    <w:rsid w:val="00483AF9"/>
    <w:rsid w:val="00496C43"/>
    <w:rsid w:val="004A2EC9"/>
    <w:rsid w:val="004A52BC"/>
    <w:rsid w:val="004B4789"/>
    <w:rsid w:val="00501B89"/>
    <w:rsid w:val="00502C1F"/>
    <w:rsid w:val="005070B2"/>
    <w:rsid w:val="005077F3"/>
    <w:rsid w:val="005109F3"/>
    <w:rsid w:val="00515C5E"/>
    <w:rsid w:val="00516D9E"/>
    <w:rsid w:val="00544B7F"/>
    <w:rsid w:val="00560643"/>
    <w:rsid w:val="005625CC"/>
    <w:rsid w:val="00571B44"/>
    <w:rsid w:val="005726D4"/>
    <w:rsid w:val="005728EF"/>
    <w:rsid w:val="005813D1"/>
    <w:rsid w:val="00581EEB"/>
    <w:rsid w:val="005978A7"/>
    <w:rsid w:val="005D2CAE"/>
    <w:rsid w:val="005D5578"/>
    <w:rsid w:val="005D6350"/>
    <w:rsid w:val="005E6D6C"/>
    <w:rsid w:val="005E6F8B"/>
    <w:rsid w:val="00607831"/>
    <w:rsid w:val="00612D34"/>
    <w:rsid w:val="00623D3D"/>
    <w:rsid w:val="00630620"/>
    <w:rsid w:val="0063294D"/>
    <w:rsid w:val="00632EBC"/>
    <w:rsid w:val="00642B28"/>
    <w:rsid w:val="00653E84"/>
    <w:rsid w:val="00666C15"/>
    <w:rsid w:val="00670A53"/>
    <w:rsid w:val="00674AC1"/>
    <w:rsid w:val="006B79D9"/>
    <w:rsid w:val="006C1ACF"/>
    <w:rsid w:val="006D047E"/>
    <w:rsid w:val="006D1566"/>
    <w:rsid w:val="006E60AC"/>
    <w:rsid w:val="00704942"/>
    <w:rsid w:val="00706B2E"/>
    <w:rsid w:val="00722A75"/>
    <w:rsid w:val="00723F6E"/>
    <w:rsid w:val="00726BA4"/>
    <w:rsid w:val="00730551"/>
    <w:rsid w:val="0074287E"/>
    <w:rsid w:val="00752427"/>
    <w:rsid w:val="007624C3"/>
    <w:rsid w:val="007649AC"/>
    <w:rsid w:val="00771D24"/>
    <w:rsid w:val="00775B7B"/>
    <w:rsid w:val="00775D80"/>
    <w:rsid w:val="007801B9"/>
    <w:rsid w:val="007852ED"/>
    <w:rsid w:val="00796CE2"/>
    <w:rsid w:val="007B5C97"/>
    <w:rsid w:val="007C3C0D"/>
    <w:rsid w:val="007C73F8"/>
    <w:rsid w:val="007D0E6A"/>
    <w:rsid w:val="007E6814"/>
    <w:rsid w:val="00805786"/>
    <w:rsid w:val="008065FD"/>
    <w:rsid w:val="008066A9"/>
    <w:rsid w:val="008137FC"/>
    <w:rsid w:val="00816056"/>
    <w:rsid w:val="00821714"/>
    <w:rsid w:val="008462AD"/>
    <w:rsid w:val="00851A3B"/>
    <w:rsid w:val="0085659B"/>
    <w:rsid w:val="00877997"/>
    <w:rsid w:val="00897694"/>
    <w:rsid w:val="008A1490"/>
    <w:rsid w:val="008B1BF2"/>
    <w:rsid w:val="008D7638"/>
    <w:rsid w:val="008E6A66"/>
    <w:rsid w:val="008F50C4"/>
    <w:rsid w:val="008F5B6A"/>
    <w:rsid w:val="009018EF"/>
    <w:rsid w:val="00904955"/>
    <w:rsid w:val="0090712F"/>
    <w:rsid w:val="009101FF"/>
    <w:rsid w:val="009328A4"/>
    <w:rsid w:val="00933A7A"/>
    <w:rsid w:val="009349C4"/>
    <w:rsid w:val="0096106B"/>
    <w:rsid w:val="00967CED"/>
    <w:rsid w:val="00975DC3"/>
    <w:rsid w:val="00980472"/>
    <w:rsid w:val="00981B34"/>
    <w:rsid w:val="00982096"/>
    <w:rsid w:val="00997526"/>
    <w:rsid w:val="009A409C"/>
    <w:rsid w:val="009B29F1"/>
    <w:rsid w:val="009C64C8"/>
    <w:rsid w:val="009D03ED"/>
    <w:rsid w:val="009D390B"/>
    <w:rsid w:val="009D4691"/>
    <w:rsid w:val="009D7504"/>
    <w:rsid w:val="009D78A7"/>
    <w:rsid w:val="009F755E"/>
    <w:rsid w:val="00A00A62"/>
    <w:rsid w:val="00A03907"/>
    <w:rsid w:val="00A13721"/>
    <w:rsid w:val="00A32714"/>
    <w:rsid w:val="00A3525E"/>
    <w:rsid w:val="00A44246"/>
    <w:rsid w:val="00A55267"/>
    <w:rsid w:val="00A6601D"/>
    <w:rsid w:val="00A86EF1"/>
    <w:rsid w:val="00A95218"/>
    <w:rsid w:val="00AA5C41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BF5AA4"/>
    <w:rsid w:val="00C00554"/>
    <w:rsid w:val="00C02C7E"/>
    <w:rsid w:val="00C118EA"/>
    <w:rsid w:val="00C30051"/>
    <w:rsid w:val="00C4338A"/>
    <w:rsid w:val="00C450A4"/>
    <w:rsid w:val="00C52796"/>
    <w:rsid w:val="00C61AD4"/>
    <w:rsid w:val="00C62F97"/>
    <w:rsid w:val="00C73D3D"/>
    <w:rsid w:val="00C75AC1"/>
    <w:rsid w:val="00C82681"/>
    <w:rsid w:val="00C91B67"/>
    <w:rsid w:val="00C944DB"/>
    <w:rsid w:val="00CA0BDD"/>
    <w:rsid w:val="00CD62D1"/>
    <w:rsid w:val="00CD6614"/>
    <w:rsid w:val="00CE583D"/>
    <w:rsid w:val="00CE7131"/>
    <w:rsid w:val="00CF0BDD"/>
    <w:rsid w:val="00D00FFB"/>
    <w:rsid w:val="00D03526"/>
    <w:rsid w:val="00D04A08"/>
    <w:rsid w:val="00D05686"/>
    <w:rsid w:val="00D171D7"/>
    <w:rsid w:val="00D17B28"/>
    <w:rsid w:val="00D24DE7"/>
    <w:rsid w:val="00D560E5"/>
    <w:rsid w:val="00D62765"/>
    <w:rsid w:val="00D7088B"/>
    <w:rsid w:val="00D80126"/>
    <w:rsid w:val="00D94757"/>
    <w:rsid w:val="00DA130A"/>
    <w:rsid w:val="00DB1DD7"/>
    <w:rsid w:val="00DB2486"/>
    <w:rsid w:val="00DC4A64"/>
    <w:rsid w:val="00DE5C7F"/>
    <w:rsid w:val="00E03702"/>
    <w:rsid w:val="00E24048"/>
    <w:rsid w:val="00E25D88"/>
    <w:rsid w:val="00E36010"/>
    <w:rsid w:val="00E4423A"/>
    <w:rsid w:val="00E477C6"/>
    <w:rsid w:val="00E53825"/>
    <w:rsid w:val="00E54508"/>
    <w:rsid w:val="00E607E1"/>
    <w:rsid w:val="00E66599"/>
    <w:rsid w:val="00E67545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ED556A"/>
    <w:rsid w:val="00F11FF9"/>
    <w:rsid w:val="00F2039B"/>
    <w:rsid w:val="00F219C8"/>
    <w:rsid w:val="00F50D3B"/>
    <w:rsid w:val="00F64A26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  <w:style w:type="character" w:styleId="ab">
    <w:name w:val="Emphasis"/>
    <w:qFormat/>
    <w:rsid w:val="003851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294CD-E0EB-48A1-8497-BB2D3E14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/>
      <vt:lpstr>Утвержден</vt:lpstr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</vt:vector>
  </TitlesOfParts>
  <Company>Company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2016-04-04T08:12:00Z</cp:lastPrinted>
  <dcterms:created xsi:type="dcterms:W3CDTF">2016-04-04T08:09:00Z</dcterms:created>
  <dcterms:modified xsi:type="dcterms:W3CDTF">2016-04-04T08:12:00Z</dcterms:modified>
</cp:coreProperties>
</file>