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D3CA7">
      <w:pPr>
        <w:shd w:val="clear" w:color="auto" w:fill="FFFFFF"/>
        <w:spacing w:line="269" w:lineRule="exact"/>
        <w:ind w:left="19"/>
        <w:jc w:val="center"/>
      </w:pPr>
      <w:r>
        <w:rPr>
          <w:b/>
          <w:bCs/>
          <w:color w:val="000000"/>
          <w:spacing w:val="-1"/>
          <w:w w:val="104"/>
          <w:sz w:val="22"/>
          <w:szCs w:val="22"/>
        </w:rPr>
        <w:t>АДМИНИСТРАЦИЯ</w:t>
      </w:r>
    </w:p>
    <w:p w:rsidR="00000000" w:rsidRDefault="007D3CA7">
      <w:pPr>
        <w:shd w:val="clear" w:color="auto" w:fill="FFFFFF"/>
        <w:spacing w:line="269" w:lineRule="exact"/>
        <w:ind w:left="29"/>
        <w:jc w:val="center"/>
      </w:pPr>
      <w:r>
        <w:rPr>
          <w:b/>
          <w:bCs/>
          <w:color w:val="000000"/>
          <w:spacing w:val="-15"/>
          <w:sz w:val="25"/>
          <w:szCs w:val="25"/>
        </w:rPr>
        <w:t>ГМЕЛИНСКОГО СЕЛЬСКОГО ПОСЕЛЕНИЯ</w:t>
      </w:r>
    </w:p>
    <w:p w:rsidR="00000000" w:rsidRDefault="007D3CA7">
      <w:pPr>
        <w:shd w:val="clear" w:color="auto" w:fill="FFFFFF"/>
        <w:spacing w:line="269" w:lineRule="exact"/>
        <w:ind w:left="38"/>
        <w:jc w:val="center"/>
      </w:pPr>
      <w:r>
        <w:rPr>
          <w:b/>
          <w:bCs/>
          <w:color w:val="000000"/>
          <w:w w:val="104"/>
          <w:sz w:val="22"/>
          <w:szCs w:val="22"/>
        </w:rPr>
        <w:t>СТАРОПОЛТАВСКОГО МУНИЦИПАЛЬНОГО РАЙОНА</w:t>
      </w:r>
    </w:p>
    <w:p w:rsidR="00000000" w:rsidRDefault="007D3CA7">
      <w:pPr>
        <w:shd w:val="clear" w:color="auto" w:fill="FFFFFF"/>
        <w:spacing w:line="269" w:lineRule="exact"/>
        <w:ind w:left="29"/>
        <w:jc w:val="center"/>
      </w:pPr>
      <w:r>
        <w:rPr>
          <w:b/>
          <w:bCs/>
          <w:color w:val="000000"/>
          <w:w w:val="104"/>
          <w:sz w:val="22"/>
          <w:szCs w:val="22"/>
        </w:rPr>
        <w:t>ВОЛГОГРАДСКОЙ ОБЛАСТИ</w:t>
      </w:r>
    </w:p>
    <w:p w:rsidR="00000000" w:rsidRDefault="007D3CA7">
      <w:pPr>
        <w:shd w:val="clear" w:color="auto" w:fill="FFFFFF"/>
        <w:spacing w:before="288"/>
        <w:ind w:left="10"/>
      </w:pPr>
      <w:r>
        <w:rPr>
          <w:b/>
          <w:bCs/>
          <w:color w:val="000000"/>
          <w:spacing w:val="-1"/>
          <w:sz w:val="23"/>
          <w:szCs w:val="23"/>
          <w:u w:val="single"/>
        </w:rPr>
        <w:t>с</w:t>
      </w:r>
      <w:proofErr w:type="gramStart"/>
      <w:r>
        <w:rPr>
          <w:b/>
          <w:bCs/>
          <w:color w:val="000000"/>
          <w:spacing w:val="-1"/>
          <w:sz w:val="23"/>
          <w:szCs w:val="23"/>
          <w:u w:val="single"/>
        </w:rPr>
        <w:t>.Г</w:t>
      </w:r>
      <w:proofErr w:type="gramEnd"/>
      <w:r>
        <w:rPr>
          <w:b/>
          <w:bCs/>
          <w:color w:val="000000"/>
          <w:spacing w:val="-1"/>
          <w:sz w:val="23"/>
          <w:szCs w:val="23"/>
          <w:u w:val="single"/>
        </w:rPr>
        <w:t xml:space="preserve">мелинка, ул. Космача </w:t>
      </w:r>
      <w:r>
        <w:rPr>
          <w:color w:val="000000"/>
          <w:spacing w:val="-1"/>
          <w:sz w:val="23"/>
          <w:szCs w:val="23"/>
          <w:u w:val="single"/>
        </w:rPr>
        <w:t>№_56</w:t>
      </w:r>
      <w:r>
        <w:rPr>
          <w:color w:val="000000"/>
          <w:spacing w:val="-1"/>
          <w:sz w:val="23"/>
          <w:szCs w:val="23"/>
        </w:rPr>
        <w:t xml:space="preserve">______                             </w:t>
      </w:r>
      <w:proofErr w:type="spellStart"/>
      <w:r>
        <w:rPr>
          <w:color w:val="000000"/>
          <w:spacing w:val="-1"/>
          <w:sz w:val="23"/>
          <w:szCs w:val="23"/>
        </w:rPr>
        <w:t>_</w:t>
      </w:r>
      <w:r>
        <w:rPr>
          <w:color w:val="000000"/>
          <w:spacing w:val="-1"/>
          <w:sz w:val="23"/>
          <w:szCs w:val="23"/>
          <w:u w:val="single"/>
        </w:rPr>
        <w:t>тел</w:t>
      </w:r>
      <w:proofErr w:type="spellEnd"/>
      <w:r>
        <w:rPr>
          <w:color w:val="000000"/>
          <w:spacing w:val="-1"/>
          <w:sz w:val="23"/>
          <w:szCs w:val="23"/>
          <w:u w:val="single"/>
        </w:rPr>
        <w:t>./факс (8-844-93-</w:t>
      </w:r>
      <w:r>
        <w:rPr>
          <w:color w:val="000000"/>
          <w:spacing w:val="-1"/>
          <w:sz w:val="23"/>
          <w:szCs w:val="23"/>
          <w:u w:val="single"/>
        </w:rPr>
        <w:t xml:space="preserve">48132, </w:t>
      </w:r>
    </w:p>
    <w:p w:rsidR="00000000" w:rsidRDefault="007D3CA7">
      <w:pPr>
        <w:shd w:val="clear" w:color="auto" w:fill="FFFFFF"/>
        <w:spacing w:before="557"/>
        <w:ind w:left="19"/>
        <w:jc w:val="center"/>
      </w:pPr>
      <w:r>
        <w:rPr>
          <w:b/>
          <w:bCs/>
          <w:color w:val="000000"/>
          <w:spacing w:val="-7"/>
          <w:sz w:val="39"/>
          <w:szCs w:val="39"/>
        </w:rPr>
        <w:t>ПОСТАНОВЛЕНИЕ</w:t>
      </w:r>
    </w:p>
    <w:p w:rsidR="00000000" w:rsidRDefault="007D3CA7" w:rsidP="007D3CA7">
      <w:pPr>
        <w:shd w:val="clear" w:color="auto" w:fill="FFFFFF"/>
        <w:tabs>
          <w:tab w:val="left" w:pos="2794"/>
        </w:tabs>
        <w:spacing w:before="269"/>
      </w:pPr>
      <w:r>
        <w:rPr>
          <w:i/>
          <w:iCs/>
          <w:color w:val="000000"/>
          <w:spacing w:val="-6"/>
          <w:w w:val="104"/>
          <w:sz w:val="25"/>
          <w:szCs w:val="25"/>
        </w:rPr>
        <w:t xml:space="preserve">От 25 августа </w:t>
      </w:r>
      <w:r>
        <w:rPr>
          <w:color w:val="000000"/>
          <w:spacing w:val="-6"/>
          <w:w w:val="104"/>
          <w:sz w:val="25"/>
          <w:szCs w:val="25"/>
        </w:rPr>
        <w:t>2016г.                                                                 №186</w:t>
      </w:r>
    </w:p>
    <w:p w:rsidR="00000000" w:rsidRDefault="007D3CA7">
      <w:pPr>
        <w:shd w:val="clear" w:color="auto" w:fill="FFFFFF"/>
        <w:spacing w:before="518" w:line="278" w:lineRule="exact"/>
        <w:ind w:right="4608"/>
      </w:pPr>
      <w:r>
        <w:rPr>
          <w:color w:val="000000"/>
          <w:spacing w:val="-13"/>
          <w:sz w:val="25"/>
          <w:szCs w:val="25"/>
        </w:rPr>
        <w:t xml:space="preserve">Об изменении </w:t>
      </w:r>
      <w:r>
        <w:rPr>
          <w:b/>
          <w:bCs/>
          <w:color w:val="000000"/>
          <w:spacing w:val="-13"/>
          <w:sz w:val="25"/>
          <w:szCs w:val="25"/>
        </w:rPr>
        <w:t xml:space="preserve">разрешенного </w:t>
      </w:r>
      <w:r>
        <w:rPr>
          <w:color w:val="000000"/>
          <w:spacing w:val="-13"/>
          <w:sz w:val="25"/>
          <w:szCs w:val="25"/>
        </w:rPr>
        <w:t>использования</w:t>
      </w:r>
      <w:r>
        <w:rPr>
          <w:color w:val="000000"/>
          <w:spacing w:val="-13"/>
          <w:sz w:val="25"/>
          <w:szCs w:val="25"/>
        </w:rPr>
        <w:t xml:space="preserve"> </w:t>
      </w:r>
      <w:r>
        <w:rPr>
          <w:color w:val="000000"/>
          <w:spacing w:val="-10"/>
          <w:sz w:val="25"/>
          <w:szCs w:val="25"/>
        </w:rPr>
        <w:t>земельного участка</w:t>
      </w:r>
    </w:p>
    <w:p w:rsidR="00000000" w:rsidRDefault="007D3CA7">
      <w:pPr>
        <w:shd w:val="clear" w:color="auto" w:fill="FFFFFF"/>
        <w:spacing w:before="259" w:line="278" w:lineRule="exact"/>
        <w:ind w:left="10" w:right="461"/>
      </w:pPr>
      <w:r>
        <w:rPr>
          <w:color w:val="000000"/>
          <w:spacing w:val="-10"/>
          <w:sz w:val="25"/>
          <w:szCs w:val="25"/>
        </w:rPr>
        <w:t xml:space="preserve">На основании обращения правообладателя земельного участка, расположенного по </w:t>
      </w:r>
      <w:r>
        <w:rPr>
          <w:color w:val="000000"/>
          <w:spacing w:val="-11"/>
          <w:sz w:val="25"/>
          <w:szCs w:val="25"/>
        </w:rPr>
        <w:t xml:space="preserve">адресу: Волгоградская область, Старополтавский район, </w:t>
      </w:r>
      <w:proofErr w:type="gramStart"/>
      <w:r>
        <w:rPr>
          <w:color w:val="000000"/>
          <w:spacing w:val="-11"/>
          <w:sz w:val="25"/>
          <w:szCs w:val="25"/>
        </w:rPr>
        <w:t>с</w:t>
      </w:r>
      <w:proofErr w:type="gramEnd"/>
      <w:r>
        <w:rPr>
          <w:color w:val="000000"/>
          <w:spacing w:val="-11"/>
          <w:sz w:val="25"/>
          <w:szCs w:val="25"/>
        </w:rPr>
        <w:t xml:space="preserve">. </w:t>
      </w:r>
      <w:r>
        <w:rPr>
          <w:b/>
          <w:bCs/>
          <w:color w:val="000000"/>
          <w:spacing w:val="-11"/>
          <w:sz w:val="25"/>
          <w:szCs w:val="25"/>
        </w:rPr>
        <w:t xml:space="preserve">Гмелинка, </w:t>
      </w:r>
      <w:r>
        <w:rPr>
          <w:color w:val="000000"/>
          <w:spacing w:val="-11"/>
          <w:sz w:val="25"/>
          <w:szCs w:val="25"/>
        </w:rPr>
        <w:t>ул. Степная 38.</w:t>
      </w:r>
    </w:p>
    <w:p w:rsidR="00000000" w:rsidRDefault="007D3CA7">
      <w:pPr>
        <w:shd w:val="clear" w:color="auto" w:fill="FFFFFF"/>
        <w:spacing w:before="269"/>
        <w:ind w:left="10"/>
      </w:pPr>
      <w:r>
        <w:rPr>
          <w:b/>
          <w:bCs/>
          <w:color w:val="000000"/>
          <w:spacing w:val="-15"/>
          <w:sz w:val="25"/>
          <w:szCs w:val="25"/>
        </w:rPr>
        <w:t>постановляю:</w:t>
      </w:r>
    </w:p>
    <w:p w:rsidR="00000000" w:rsidRDefault="007D3CA7">
      <w:pPr>
        <w:shd w:val="clear" w:color="auto" w:fill="FFFFFF"/>
        <w:spacing w:before="259" w:line="278" w:lineRule="exact"/>
        <w:ind w:left="10" w:firstLine="547"/>
      </w:pPr>
      <w:r>
        <w:rPr>
          <w:b/>
          <w:bCs/>
          <w:color w:val="000000"/>
          <w:spacing w:val="-13"/>
          <w:sz w:val="25"/>
          <w:szCs w:val="25"/>
        </w:rPr>
        <w:t>1 .</w:t>
      </w:r>
      <w:r>
        <w:rPr>
          <w:b/>
          <w:bCs/>
          <w:color w:val="000000"/>
          <w:spacing w:val="-13"/>
          <w:sz w:val="25"/>
          <w:szCs w:val="25"/>
        </w:rPr>
        <w:t xml:space="preserve">Изменить </w:t>
      </w:r>
      <w:r>
        <w:rPr>
          <w:color w:val="000000"/>
          <w:spacing w:val="-13"/>
          <w:sz w:val="25"/>
          <w:szCs w:val="25"/>
        </w:rPr>
        <w:t xml:space="preserve">разрешенное использование </w:t>
      </w:r>
      <w:r>
        <w:rPr>
          <w:b/>
          <w:bCs/>
          <w:color w:val="000000"/>
          <w:spacing w:val="-13"/>
          <w:sz w:val="25"/>
          <w:szCs w:val="25"/>
        </w:rPr>
        <w:t xml:space="preserve">земельного участка, </w:t>
      </w:r>
      <w:r>
        <w:rPr>
          <w:color w:val="000000"/>
          <w:spacing w:val="-13"/>
          <w:sz w:val="25"/>
          <w:szCs w:val="25"/>
        </w:rPr>
        <w:t>распо</w:t>
      </w:r>
      <w:r>
        <w:rPr>
          <w:color w:val="000000"/>
          <w:spacing w:val="-13"/>
          <w:sz w:val="25"/>
          <w:szCs w:val="25"/>
        </w:rPr>
        <w:t xml:space="preserve">ложенного на </w:t>
      </w:r>
      <w:r>
        <w:rPr>
          <w:color w:val="000000"/>
          <w:spacing w:val="-9"/>
          <w:sz w:val="25"/>
          <w:szCs w:val="25"/>
        </w:rPr>
        <w:t xml:space="preserve">землях населенных пунктов, по адресу: </w:t>
      </w:r>
      <w:proofErr w:type="gramStart"/>
      <w:r>
        <w:rPr>
          <w:color w:val="000000"/>
          <w:spacing w:val="-9"/>
          <w:sz w:val="25"/>
          <w:szCs w:val="25"/>
        </w:rPr>
        <w:t xml:space="preserve">Волгоградская область, Старополтавский район, с. </w:t>
      </w:r>
      <w:r>
        <w:rPr>
          <w:color w:val="000000"/>
          <w:spacing w:val="-12"/>
          <w:sz w:val="25"/>
          <w:szCs w:val="25"/>
        </w:rPr>
        <w:t xml:space="preserve">Гмелинка, ул. Степная 38 с « </w:t>
      </w:r>
      <w:r>
        <w:rPr>
          <w:b/>
          <w:bCs/>
          <w:color w:val="000000"/>
          <w:spacing w:val="-12"/>
          <w:sz w:val="25"/>
          <w:szCs w:val="25"/>
        </w:rPr>
        <w:t>земли сельскохозяйственного использования» на «</w:t>
      </w:r>
      <w:r>
        <w:rPr>
          <w:b/>
          <w:bCs/>
          <w:color w:val="000000"/>
          <w:spacing w:val="-12"/>
          <w:sz w:val="25"/>
          <w:szCs w:val="25"/>
        </w:rPr>
        <w:t xml:space="preserve">для </w:t>
      </w:r>
      <w:r>
        <w:rPr>
          <w:b/>
          <w:bCs/>
          <w:color w:val="000000"/>
          <w:spacing w:val="-11"/>
          <w:sz w:val="25"/>
          <w:szCs w:val="25"/>
        </w:rPr>
        <w:t>ведения личного подсобного хозяйства»</w:t>
      </w:r>
      <w:proofErr w:type="gramEnd"/>
    </w:p>
    <w:p w:rsidR="00000000" w:rsidRDefault="007D3CA7">
      <w:pPr>
        <w:shd w:val="clear" w:color="auto" w:fill="FFFFFF"/>
        <w:spacing w:before="250" w:line="278" w:lineRule="exact"/>
        <w:ind w:left="10"/>
      </w:pPr>
      <w:r>
        <w:rPr>
          <w:color w:val="000000"/>
          <w:spacing w:val="-9"/>
          <w:sz w:val="25"/>
          <w:szCs w:val="25"/>
        </w:rPr>
        <w:t xml:space="preserve">2. </w:t>
      </w:r>
      <w:r>
        <w:rPr>
          <w:color w:val="000000"/>
          <w:spacing w:val="-9"/>
          <w:sz w:val="25"/>
          <w:szCs w:val="25"/>
        </w:rPr>
        <w:t>Правообладателю земельного участка</w:t>
      </w:r>
      <w:r>
        <w:rPr>
          <w:color w:val="000000"/>
          <w:spacing w:val="-9"/>
          <w:sz w:val="25"/>
          <w:szCs w:val="25"/>
        </w:rPr>
        <w:t xml:space="preserve"> расположенного по адресу: Волгоградская</w:t>
      </w:r>
    </w:p>
    <w:p w:rsidR="00000000" w:rsidRDefault="007D3CA7">
      <w:pPr>
        <w:shd w:val="clear" w:color="auto" w:fill="FFFFFF"/>
        <w:spacing w:line="278" w:lineRule="exact"/>
        <w:ind w:left="19"/>
      </w:pPr>
      <w:r>
        <w:rPr>
          <w:color w:val="000000"/>
          <w:spacing w:val="-9"/>
          <w:sz w:val="25"/>
          <w:szCs w:val="25"/>
        </w:rPr>
        <w:t xml:space="preserve">область, Старополтавский район, </w:t>
      </w:r>
      <w:proofErr w:type="gramStart"/>
      <w:r>
        <w:rPr>
          <w:color w:val="000000"/>
          <w:spacing w:val="-9"/>
          <w:sz w:val="25"/>
          <w:szCs w:val="25"/>
        </w:rPr>
        <w:t>с</w:t>
      </w:r>
      <w:proofErr w:type="gramEnd"/>
      <w:r>
        <w:rPr>
          <w:color w:val="000000"/>
          <w:spacing w:val="-9"/>
          <w:sz w:val="25"/>
          <w:szCs w:val="25"/>
        </w:rPr>
        <w:t>. Гмелинка, ул. Степная 38</w:t>
      </w:r>
    </w:p>
    <w:p w:rsidR="00000000" w:rsidRDefault="007D3CA7">
      <w:pPr>
        <w:shd w:val="clear" w:color="auto" w:fill="FFFFFF"/>
        <w:spacing w:line="278" w:lineRule="exact"/>
      </w:pPr>
      <w:r>
        <w:rPr>
          <w:color w:val="000000"/>
          <w:spacing w:val="-10"/>
          <w:sz w:val="25"/>
          <w:szCs w:val="25"/>
        </w:rPr>
        <w:t>рекомендовать обеспечение выполнения подготовки соответствующих документов.</w:t>
      </w:r>
    </w:p>
    <w:p w:rsidR="00000000" w:rsidRDefault="007D3CA7">
      <w:pPr>
        <w:shd w:val="clear" w:color="auto" w:fill="FFFFFF"/>
        <w:spacing w:line="278" w:lineRule="exact"/>
        <w:sectPr w:rsidR="00000000">
          <w:type w:val="continuous"/>
          <w:pgSz w:w="11909" w:h="16834"/>
          <w:pgMar w:top="1440" w:right="1309" w:bottom="720" w:left="1308" w:header="720" w:footer="720" w:gutter="0"/>
          <w:cols w:space="60"/>
          <w:noEndnote/>
        </w:sectPr>
      </w:pPr>
    </w:p>
    <w:p w:rsidR="00000000" w:rsidRDefault="00A62C8D">
      <w:pPr>
        <w:framePr w:h="2122" w:hSpace="10080" w:vSpace="58" w:wrap="notBeside" w:vAnchor="text" w:hAnchor="margin" w:x="3361" w:y="59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6pt;height:106.8pt">
            <v:imagedata r:id="rId4" o:title=""/>
          </v:shape>
        </w:pict>
      </w:r>
    </w:p>
    <w:p w:rsidR="00000000" w:rsidRDefault="007D3CA7">
      <w:pPr>
        <w:framePr w:w="8016" w:h="576" w:hRule="exact" w:hSpace="10080" w:vSpace="58" w:wrap="notBeside" w:vAnchor="text" w:hAnchor="margin" w:x="20" w:y="567"/>
        <w:shd w:val="clear" w:color="auto" w:fill="FFFFFF"/>
      </w:pPr>
      <w:r>
        <w:rPr>
          <w:color w:val="000000"/>
          <w:spacing w:val="-11"/>
          <w:sz w:val="25"/>
          <w:szCs w:val="25"/>
        </w:rPr>
        <w:t>Глава Гмелинского</w:t>
      </w:r>
    </w:p>
    <w:p w:rsidR="00000000" w:rsidRDefault="007D3CA7">
      <w:pPr>
        <w:framePr w:w="8016" w:h="576" w:hRule="exact" w:hSpace="10080" w:vSpace="58" w:wrap="notBeside" w:vAnchor="text" w:hAnchor="margin" w:x="20" w:y="567"/>
        <w:shd w:val="clear" w:color="auto" w:fill="FFFFFF"/>
        <w:tabs>
          <w:tab w:val="left" w:pos="3341"/>
        </w:tabs>
      </w:pPr>
      <w:r>
        <w:rPr>
          <w:color w:val="000000"/>
          <w:spacing w:val="-10"/>
          <w:sz w:val="25"/>
          <w:szCs w:val="25"/>
        </w:rPr>
        <w:t>сельского поселения</w:t>
      </w:r>
      <w:r>
        <w:rPr>
          <w:color w:val="000000"/>
          <w:spacing w:val="-10"/>
          <w:sz w:val="25"/>
          <w:szCs w:val="25"/>
        </w:rPr>
        <w:tab/>
      </w:r>
      <w:r>
        <w:rPr>
          <w:i/>
          <w:iCs/>
          <w:color w:val="000000"/>
          <w:sz w:val="25"/>
          <w:szCs w:val="25"/>
        </w:rPr>
        <w:t xml:space="preserve">                </w:t>
      </w:r>
      <w:r>
        <w:rPr>
          <w:color w:val="000000"/>
          <w:spacing w:val="-10"/>
          <w:sz w:val="25"/>
          <w:szCs w:val="25"/>
        </w:rPr>
        <w:t>М.П. Бутенин</w:t>
      </w:r>
    </w:p>
    <w:p w:rsidR="007D3CA7" w:rsidRDefault="007D3CA7">
      <w:pPr>
        <w:rPr>
          <w:sz w:val="2"/>
          <w:szCs w:val="2"/>
        </w:rPr>
      </w:pPr>
      <w:r>
        <w:t xml:space="preserve"> </w:t>
      </w:r>
    </w:p>
    <w:sectPr w:rsidR="007D3CA7">
      <w:type w:val="continuous"/>
      <w:pgSz w:w="11909" w:h="16834"/>
      <w:pgMar w:top="1440" w:right="1309" w:bottom="720" w:left="130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C8D"/>
    <w:rsid w:val="007D3CA7"/>
    <w:rsid w:val="00A62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2016-09-06T07:14:00Z</dcterms:created>
  <dcterms:modified xsi:type="dcterms:W3CDTF">2016-09-06T07:17:00Z</dcterms:modified>
</cp:coreProperties>
</file>