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D74BDD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7637">
              <w:rPr>
                <w:rFonts w:ascii="Times New Roman" w:hAnsi="Times New Roman"/>
                <w:sz w:val="28"/>
                <w:szCs w:val="28"/>
              </w:rPr>
              <w:t>1</w:t>
            </w:r>
            <w:r w:rsidR="00D74BDD">
              <w:rPr>
                <w:rFonts w:ascii="Times New Roman" w:hAnsi="Times New Roman"/>
                <w:sz w:val="28"/>
                <w:szCs w:val="28"/>
              </w:rPr>
              <w:t>2 апреля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B513AE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BDD">
              <w:rPr>
                <w:rFonts w:ascii="Times New Roman" w:hAnsi="Times New Roman"/>
                <w:sz w:val="28"/>
                <w:szCs w:val="28"/>
              </w:rPr>
              <w:t>10</w:t>
            </w:r>
            <w:r w:rsidR="00B513A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D74BDD">
        <w:rPr>
          <w:rFonts w:ascii="Times New Roman" w:eastAsia="Times New Roman" w:hAnsi="Times New Roman"/>
          <w:sz w:val="28"/>
          <w:szCs w:val="28"/>
        </w:rPr>
        <w:t xml:space="preserve"> </w:t>
      </w:r>
      <w:r w:rsidR="00B513AE">
        <w:rPr>
          <w:rFonts w:ascii="Times New Roman" w:eastAsia="Times New Roman" w:hAnsi="Times New Roman"/>
          <w:sz w:val="28"/>
          <w:szCs w:val="28"/>
        </w:rPr>
        <w:t>567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кв.м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B513AE">
        <w:rPr>
          <w:rFonts w:ascii="Times New Roman" w:eastAsia="Times New Roman" w:hAnsi="Times New Roman"/>
          <w:sz w:val="28"/>
          <w:szCs w:val="28"/>
        </w:rPr>
        <w:t xml:space="preserve">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B513AE">
        <w:rPr>
          <w:rFonts w:ascii="Times New Roman" w:eastAsia="Times New Roman" w:hAnsi="Times New Roman"/>
          <w:sz w:val="28"/>
          <w:szCs w:val="28"/>
        </w:rPr>
        <w:t>314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с.</w:t>
      </w:r>
      <w:r w:rsidR="00E62A71">
        <w:rPr>
          <w:rFonts w:ascii="Times New Roman" w:eastAsia="Times New Roman" w:hAnsi="Times New Roman"/>
          <w:sz w:val="28"/>
          <w:szCs w:val="28"/>
        </w:rPr>
        <w:t>Гмелинка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B513AE">
        <w:rPr>
          <w:rFonts w:ascii="Times New Roman" w:eastAsia="Times New Roman" w:hAnsi="Times New Roman"/>
          <w:sz w:val="28"/>
          <w:szCs w:val="28"/>
        </w:rPr>
        <w:t>Привокзальная, 29/1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кохозяйственного назначения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D5037"/>
    <w:rsid w:val="000E3817"/>
    <w:rsid w:val="001577E7"/>
    <w:rsid w:val="00191E4A"/>
    <w:rsid w:val="00251085"/>
    <w:rsid w:val="002952BE"/>
    <w:rsid w:val="002E5CA2"/>
    <w:rsid w:val="00452943"/>
    <w:rsid w:val="00497637"/>
    <w:rsid w:val="00581A1D"/>
    <w:rsid w:val="00657DC7"/>
    <w:rsid w:val="006C324C"/>
    <w:rsid w:val="006E245D"/>
    <w:rsid w:val="00702388"/>
    <w:rsid w:val="00754C7F"/>
    <w:rsid w:val="00772ED3"/>
    <w:rsid w:val="007E3313"/>
    <w:rsid w:val="007F0BA6"/>
    <w:rsid w:val="00863F43"/>
    <w:rsid w:val="008C09DD"/>
    <w:rsid w:val="008C70DE"/>
    <w:rsid w:val="009441A7"/>
    <w:rsid w:val="009F733F"/>
    <w:rsid w:val="00A63D95"/>
    <w:rsid w:val="00AD591D"/>
    <w:rsid w:val="00AF78BD"/>
    <w:rsid w:val="00B44919"/>
    <w:rsid w:val="00B513AE"/>
    <w:rsid w:val="00BA373D"/>
    <w:rsid w:val="00C6592D"/>
    <w:rsid w:val="00C721DB"/>
    <w:rsid w:val="00CB1444"/>
    <w:rsid w:val="00D3309B"/>
    <w:rsid w:val="00D74BDD"/>
    <w:rsid w:val="00D76AB2"/>
    <w:rsid w:val="00DA0014"/>
    <w:rsid w:val="00E209D2"/>
    <w:rsid w:val="00E60886"/>
    <w:rsid w:val="00E62A71"/>
    <w:rsid w:val="00F12749"/>
    <w:rsid w:val="00F316E6"/>
    <w:rsid w:val="00F35160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2016-04-12T07:13:00Z</cp:lastPrinted>
  <dcterms:created xsi:type="dcterms:W3CDTF">2016-04-12T07:04:00Z</dcterms:created>
  <dcterms:modified xsi:type="dcterms:W3CDTF">2016-04-12T07:16:00Z</dcterms:modified>
</cp:coreProperties>
</file>