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A940F2" w:rsidRPr="00EF2E00" w:rsidRDefault="00A940F2" w:rsidP="00A940F2">
      <w:pPr>
        <w:pStyle w:val="2"/>
        <w:rPr>
          <w:b/>
          <w:sz w:val="24"/>
        </w:rPr>
      </w:pPr>
      <w:r w:rsidRPr="00EF2E00">
        <w:rPr>
          <w:b/>
          <w:sz w:val="24"/>
        </w:rPr>
        <w:t>ПОСТАНОВЛЕНИЕ</w:t>
      </w:r>
    </w:p>
    <w:p w:rsidR="00A940F2" w:rsidRPr="00EF2E00" w:rsidRDefault="00A940F2" w:rsidP="00A940F2">
      <w:pPr>
        <w:rPr>
          <w:rFonts w:ascii="Times New Roman" w:hAnsi="Times New Roman"/>
        </w:rPr>
      </w:pPr>
    </w:p>
    <w:tbl>
      <w:tblPr>
        <w:tblW w:w="0" w:type="auto"/>
        <w:tblLayout w:type="fixed"/>
        <w:tblLook w:val="04A0"/>
      </w:tblPr>
      <w:tblGrid>
        <w:gridCol w:w="4926"/>
        <w:gridCol w:w="4927"/>
      </w:tblGrid>
      <w:tr w:rsidR="00A940F2" w:rsidRPr="00EF2E00" w:rsidTr="0082487B">
        <w:tc>
          <w:tcPr>
            <w:tcW w:w="4926" w:type="dxa"/>
            <w:hideMark/>
          </w:tcPr>
          <w:p w:rsidR="00A940F2" w:rsidRPr="00EF2E00" w:rsidRDefault="00A940F2" w:rsidP="0082487B">
            <w:pPr>
              <w:snapToGrid w:val="0"/>
              <w:rPr>
                <w:rFonts w:ascii="Times New Roman" w:hAnsi="Times New Roman"/>
                <w:b/>
              </w:rPr>
            </w:pPr>
            <w:r w:rsidRPr="00EF2E00">
              <w:rPr>
                <w:rFonts w:ascii="Times New Roman" w:hAnsi="Times New Roman"/>
                <w:b/>
              </w:rPr>
              <w:t>«08» декабря  2017 г.</w:t>
            </w:r>
          </w:p>
        </w:tc>
        <w:tc>
          <w:tcPr>
            <w:tcW w:w="4927" w:type="dxa"/>
            <w:hideMark/>
          </w:tcPr>
          <w:p w:rsidR="00A940F2" w:rsidRPr="00EF2E00" w:rsidRDefault="00A940F2" w:rsidP="0082487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EF2E00">
              <w:rPr>
                <w:rFonts w:ascii="Times New Roman" w:hAnsi="Times New Roman"/>
                <w:b/>
              </w:rPr>
              <w:t xml:space="preserve">                            № 109</w:t>
            </w:r>
          </w:p>
        </w:tc>
      </w:tr>
    </w:tbl>
    <w:p w:rsidR="00A940F2" w:rsidRPr="00EF2E00" w:rsidRDefault="00A940F2" w:rsidP="00A940F2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A940F2" w:rsidRDefault="00A940F2" w:rsidP="00A940F2">
      <w:pPr>
        <w:ind w:right="5668"/>
        <w:jc w:val="both"/>
        <w:rPr>
          <w:rFonts w:ascii="Times New Roman" w:hAnsi="Times New Roman"/>
          <w:lang w:eastAsia="ru-RU"/>
        </w:rPr>
      </w:pPr>
      <w:r w:rsidRPr="00EF2E00">
        <w:rPr>
          <w:rFonts w:ascii="Times New Roman" w:hAnsi="Times New Roman"/>
        </w:rPr>
        <w:t>«</w:t>
      </w:r>
      <w:r w:rsidRPr="00EF2E00">
        <w:rPr>
          <w:rFonts w:ascii="Times New Roman" w:hAnsi="Times New Roman"/>
          <w:lang w:eastAsia="ru-RU"/>
        </w:rPr>
        <w:t>Об индексации размеров окладов (должностных окладов) работников администрации Гмелинского сельского поселения Старополтавского муниципального района Волгоградской области»</w:t>
      </w:r>
    </w:p>
    <w:p w:rsidR="00A940F2" w:rsidRDefault="00A940F2" w:rsidP="00A940F2">
      <w:pPr>
        <w:ind w:right="5668"/>
        <w:jc w:val="both"/>
        <w:rPr>
          <w:rFonts w:ascii="Times New Roman" w:hAnsi="Times New Roman"/>
          <w:lang w:eastAsia="ru-RU"/>
        </w:rPr>
      </w:pPr>
    </w:p>
    <w:p w:rsidR="00A940F2" w:rsidRPr="00EF2E00" w:rsidRDefault="00A940F2" w:rsidP="00A940F2">
      <w:pPr>
        <w:ind w:right="5668"/>
        <w:jc w:val="both"/>
        <w:rPr>
          <w:rFonts w:ascii="Times New Roman" w:hAnsi="Times New Roman"/>
          <w:lang w:eastAsia="ru-RU"/>
        </w:rPr>
      </w:pPr>
    </w:p>
    <w:p w:rsidR="00A940F2" w:rsidRPr="00EF2E00" w:rsidRDefault="00A940F2" w:rsidP="00A940F2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940F2" w:rsidRDefault="00B6645B" w:rsidP="00B6645B">
      <w:pPr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A940F2" w:rsidRPr="00EF2E00">
        <w:rPr>
          <w:rFonts w:ascii="Times New Roman" w:hAnsi="Times New Roman"/>
        </w:rPr>
        <w:t xml:space="preserve">В соответствии со </w:t>
      </w:r>
      <w:hyperlink r:id="rId5" w:history="1">
        <w:r w:rsidR="00A940F2" w:rsidRPr="00EF2E00">
          <w:rPr>
            <w:rStyle w:val="a9"/>
            <w:rFonts w:ascii="Times New Roman" w:hAnsi="Times New Roman"/>
          </w:rPr>
          <w:t>ст. ст. 130</w:t>
        </w:r>
      </w:hyperlink>
      <w:r w:rsidR="00A940F2" w:rsidRPr="00EF2E00">
        <w:rPr>
          <w:rFonts w:ascii="Times New Roman" w:hAnsi="Times New Roman"/>
        </w:rPr>
        <w:t xml:space="preserve"> и </w:t>
      </w:r>
      <w:hyperlink r:id="rId6" w:history="1">
        <w:r w:rsidR="00A940F2" w:rsidRPr="00EF2E00">
          <w:rPr>
            <w:rStyle w:val="a9"/>
            <w:rFonts w:ascii="Times New Roman" w:hAnsi="Times New Roman"/>
          </w:rPr>
          <w:t>134</w:t>
        </w:r>
      </w:hyperlink>
      <w:r w:rsidR="00A940F2" w:rsidRPr="00EF2E00">
        <w:rPr>
          <w:rFonts w:ascii="Times New Roman" w:hAnsi="Times New Roman"/>
        </w:rPr>
        <w:t xml:space="preserve"> Трудового кодекса РФ, в целях обеспечения социальных гарантий работников администрации Гмелинского сельского поселения,</w:t>
      </w:r>
      <w:r w:rsidR="001C7E70">
        <w:rPr>
          <w:rFonts w:ascii="Times New Roman" w:hAnsi="Times New Roman"/>
        </w:rPr>
        <w:t xml:space="preserve"> постановления администрации </w:t>
      </w:r>
      <w:proofErr w:type="spellStart"/>
      <w:r w:rsidR="001C7E70">
        <w:rPr>
          <w:rFonts w:ascii="Times New Roman" w:hAnsi="Times New Roman"/>
        </w:rPr>
        <w:t>гмелинского</w:t>
      </w:r>
      <w:proofErr w:type="spellEnd"/>
      <w:r w:rsidR="001C7E70">
        <w:rPr>
          <w:rFonts w:ascii="Times New Roman" w:hAnsi="Times New Roman"/>
        </w:rPr>
        <w:t xml:space="preserve"> сельского поселения от 05.03.2015г. № 19 </w:t>
      </w:r>
      <w:r w:rsidR="001C7E70" w:rsidRPr="00B6645B">
        <w:rPr>
          <w:rFonts w:ascii="Times New Roman" w:hAnsi="Times New Roman"/>
        </w:rPr>
        <w:t>«</w:t>
      </w:r>
      <w:r w:rsidR="001C7E70" w:rsidRPr="00B6645B">
        <w:rPr>
          <w:rFonts w:ascii="Times New Roman" w:hAnsi="Times New Roman"/>
          <w:lang w:eastAsia="ru-RU"/>
        </w:rPr>
        <w:t>Об индексации размеров окладов (должностных окладов) работников администрации Гмелинского сельского поселения Старополтавского муниципального района Волгоградской области»</w:t>
      </w:r>
      <w:r>
        <w:rPr>
          <w:rFonts w:ascii="Times New Roman" w:hAnsi="Times New Roman"/>
          <w:lang w:eastAsia="ru-RU"/>
        </w:rPr>
        <w:t xml:space="preserve">                      </w:t>
      </w:r>
      <w:r w:rsidR="00A940F2" w:rsidRPr="00EF2E00">
        <w:rPr>
          <w:rFonts w:ascii="Times New Roman" w:hAnsi="Times New Roman"/>
        </w:rPr>
        <w:t>ПОСТАНОВЛЯЕТ:</w:t>
      </w:r>
    </w:p>
    <w:p w:rsidR="00B6645B" w:rsidRPr="00EF2E00" w:rsidRDefault="00B6645B" w:rsidP="00B6645B">
      <w:pPr>
        <w:ind w:right="-2"/>
        <w:jc w:val="both"/>
        <w:rPr>
          <w:rFonts w:ascii="Times New Roman" w:hAnsi="Times New Roman"/>
        </w:rPr>
      </w:pPr>
    </w:p>
    <w:p w:rsidR="00A940F2" w:rsidRPr="00EF2E00" w:rsidRDefault="00A940F2" w:rsidP="00A940F2">
      <w:pPr>
        <w:widowControl/>
        <w:numPr>
          <w:ilvl w:val="0"/>
          <w:numId w:val="1"/>
        </w:numPr>
        <w:ind w:left="0" w:right="-2" w:firstLine="0"/>
        <w:jc w:val="both"/>
        <w:rPr>
          <w:rFonts w:ascii="Times New Roman" w:hAnsi="Times New Roman"/>
        </w:rPr>
      </w:pPr>
      <w:r w:rsidRPr="00EF2E00">
        <w:rPr>
          <w:rFonts w:ascii="Times New Roman" w:hAnsi="Times New Roman"/>
        </w:rPr>
        <w:t xml:space="preserve">Провести индексацию в 1,04 раза </w:t>
      </w:r>
      <w:r w:rsidRPr="00EF2E00">
        <w:rPr>
          <w:rFonts w:ascii="Times New Roman" w:hAnsi="Times New Roman"/>
          <w:lang w:eastAsia="ru-RU"/>
        </w:rPr>
        <w:t>размеров окладов (должностных окладов) работников администрации Гмелинского сельского поселения Старополтавского муниципального района Волгоградской области за 2016 год.</w:t>
      </w:r>
    </w:p>
    <w:p w:rsidR="00A940F2" w:rsidRDefault="00A940F2" w:rsidP="00A940F2">
      <w:pPr>
        <w:widowControl/>
        <w:numPr>
          <w:ilvl w:val="0"/>
          <w:numId w:val="1"/>
        </w:numPr>
        <w:ind w:left="0" w:right="-2" w:firstLine="0"/>
        <w:jc w:val="both"/>
        <w:rPr>
          <w:rFonts w:ascii="Times New Roman" w:hAnsi="Times New Roman"/>
        </w:rPr>
      </w:pPr>
      <w:r w:rsidRPr="00EF2E00">
        <w:rPr>
          <w:rFonts w:ascii="Times New Roman" w:hAnsi="Times New Roman"/>
        </w:rPr>
        <w:t xml:space="preserve">Провести индексацию в 1,04 раза </w:t>
      </w:r>
      <w:r w:rsidRPr="00EF2E00">
        <w:rPr>
          <w:rFonts w:ascii="Times New Roman" w:hAnsi="Times New Roman"/>
          <w:lang w:eastAsia="ru-RU"/>
        </w:rPr>
        <w:t>размеров окладов (должностных окладов) работников администрации Гмелинского сельского поселения Старополтавского муниципального района Волгоградской области за 2017 год.</w:t>
      </w:r>
    </w:p>
    <w:p w:rsidR="00914C0B" w:rsidRPr="00EF2E00" w:rsidRDefault="00914C0B" w:rsidP="00A940F2">
      <w:pPr>
        <w:widowControl/>
        <w:numPr>
          <w:ilvl w:val="0"/>
          <w:numId w:val="1"/>
        </w:numPr>
        <w:ind w:left="0" w:right="-2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>Финансирование расходов, связанных с реализацией настоящего постановления обеспечить в пределах средств, предусмотренных в местном бюджете</w:t>
      </w:r>
    </w:p>
    <w:p w:rsidR="00A940F2" w:rsidRPr="00EF2E00" w:rsidRDefault="00A940F2" w:rsidP="00A940F2">
      <w:pPr>
        <w:widowControl/>
        <w:numPr>
          <w:ilvl w:val="0"/>
          <w:numId w:val="1"/>
        </w:numPr>
        <w:ind w:left="0" w:right="-2" w:firstLine="0"/>
        <w:jc w:val="both"/>
        <w:rPr>
          <w:rFonts w:ascii="Times New Roman" w:hAnsi="Times New Roman"/>
        </w:rPr>
      </w:pPr>
      <w:r w:rsidRPr="00EF2E00">
        <w:rPr>
          <w:rFonts w:ascii="Times New Roman" w:hAnsi="Times New Roman"/>
          <w:lang w:eastAsia="ru-RU"/>
        </w:rPr>
        <w:t xml:space="preserve">Главному специалисту  бухгалтеру администрации Гмелинского сельского поселения   Семеновой И.В. осуществить перерасчет и обеспечить выплату работникам размер </w:t>
      </w:r>
      <w:proofErr w:type="spellStart"/>
      <w:r w:rsidRPr="00EF2E00">
        <w:rPr>
          <w:rFonts w:ascii="Times New Roman" w:hAnsi="Times New Roman"/>
          <w:lang w:eastAsia="ru-RU"/>
        </w:rPr>
        <w:t>задолжности</w:t>
      </w:r>
      <w:proofErr w:type="spellEnd"/>
      <w:r w:rsidRPr="00EF2E00">
        <w:rPr>
          <w:rFonts w:ascii="Times New Roman" w:hAnsi="Times New Roman"/>
          <w:lang w:eastAsia="ru-RU"/>
        </w:rPr>
        <w:t xml:space="preserve"> по заработной плате в связи с ее индексацией.</w:t>
      </w:r>
    </w:p>
    <w:p w:rsidR="00A940F2" w:rsidRPr="00EF2E00" w:rsidRDefault="00A940F2" w:rsidP="00A940F2">
      <w:pPr>
        <w:widowControl/>
        <w:numPr>
          <w:ilvl w:val="0"/>
          <w:numId w:val="1"/>
        </w:numPr>
        <w:ind w:left="0" w:right="-2" w:firstLine="0"/>
        <w:jc w:val="both"/>
        <w:rPr>
          <w:rFonts w:ascii="Times New Roman" w:hAnsi="Times New Roman"/>
        </w:rPr>
      </w:pPr>
      <w:r w:rsidRPr="00EF2E00">
        <w:rPr>
          <w:rFonts w:ascii="Times New Roman" w:hAnsi="Times New Roman"/>
          <w:lang w:eastAsia="ru-RU"/>
        </w:rPr>
        <w:t>Обнародовать настоящее постановление в установленных местах</w:t>
      </w:r>
      <w:r w:rsidRPr="00EF2E00">
        <w:rPr>
          <w:rFonts w:ascii="Times New Roman" w:hAnsi="Times New Roman"/>
        </w:rPr>
        <w:t xml:space="preserve"> и </w:t>
      </w:r>
      <w:r w:rsidRPr="00EF2E00">
        <w:rPr>
          <w:rFonts w:ascii="Times New Roman" w:hAnsi="Times New Roman"/>
          <w:spacing w:val="5"/>
        </w:rPr>
        <w:t>разместить в сети Интернет на сайте Гмелинского сельского поселения Старополтавского муниципального района</w:t>
      </w:r>
    </w:p>
    <w:p w:rsidR="00A940F2" w:rsidRDefault="00A940F2" w:rsidP="00A940F2">
      <w:pPr>
        <w:rPr>
          <w:rFonts w:ascii="Times New Roman" w:hAnsi="Times New Roman"/>
        </w:rPr>
      </w:pPr>
    </w:p>
    <w:p w:rsidR="00A940F2" w:rsidRDefault="00A940F2" w:rsidP="00A940F2">
      <w:pPr>
        <w:rPr>
          <w:rFonts w:ascii="Times New Roman" w:hAnsi="Times New Roman"/>
        </w:rPr>
      </w:pPr>
    </w:p>
    <w:p w:rsidR="00A940F2" w:rsidRDefault="00A940F2" w:rsidP="00A940F2">
      <w:pPr>
        <w:rPr>
          <w:rFonts w:ascii="Times New Roman" w:hAnsi="Times New Roman"/>
        </w:rPr>
      </w:pPr>
    </w:p>
    <w:p w:rsidR="00A940F2" w:rsidRPr="00EF2E00" w:rsidRDefault="00A940F2" w:rsidP="00A940F2">
      <w:pPr>
        <w:rPr>
          <w:rFonts w:ascii="Times New Roman" w:hAnsi="Times New Roman"/>
        </w:rPr>
      </w:pPr>
    </w:p>
    <w:p w:rsidR="00A940F2" w:rsidRPr="00EF2E00" w:rsidRDefault="00A940F2" w:rsidP="00A940F2">
      <w:pPr>
        <w:rPr>
          <w:rFonts w:ascii="Times New Roman" w:hAnsi="Times New Roman"/>
        </w:rPr>
      </w:pPr>
      <w:r w:rsidRPr="00EF2E00">
        <w:rPr>
          <w:rFonts w:ascii="Times New Roman" w:hAnsi="Times New Roman"/>
        </w:rPr>
        <w:t>И.о</w:t>
      </w:r>
      <w:proofErr w:type="gramStart"/>
      <w:r w:rsidRPr="00EF2E00">
        <w:rPr>
          <w:rFonts w:ascii="Times New Roman" w:hAnsi="Times New Roman"/>
        </w:rPr>
        <w:t>.г</w:t>
      </w:r>
      <w:proofErr w:type="gramEnd"/>
      <w:r w:rsidRPr="00EF2E00">
        <w:rPr>
          <w:rFonts w:ascii="Times New Roman" w:hAnsi="Times New Roman"/>
        </w:rPr>
        <w:t xml:space="preserve">лавы  Гмелинского сельского поселения:                                                  </w:t>
      </w:r>
      <w:proofErr w:type="spellStart"/>
      <w:r w:rsidRPr="00EF2E00">
        <w:rPr>
          <w:rFonts w:ascii="Times New Roman" w:hAnsi="Times New Roman"/>
        </w:rPr>
        <w:t>А.А.Даулетова</w:t>
      </w:r>
      <w:proofErr w:type="spellEnd"/>
    </w:p>
    <w:p w:rsidR="00A940F2" w:rsidRPr="00EF2E00" w:rsidRDefault="00A940F2" w:rsidP="00A940F2">
      <w:pPr>
        <w:jc w:val="both"/>
        <w:rPr>
          <w:rFonts w:ascii="Times New Roman" w:hAnsi="Times New Roman"/>
        </w:rPr>
      </w:pPr>
    </w:p>
    <w:p w:rsidR="00F47759" w:rsidRDefault="00F47759">
      <w:pPr>
        <w:jc w:val="center"/>
        <w:rPr>
          <w:rFonts w:cs="Tahoma"/>
        </w:rPr>
      </w:pPr>
    </w:p>
    <w:sectPr w:rsidR="00F47759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5ED2"/>
    <w:multiLevelType w:val="hybridMultilevel"/>
    <w:tmpl w:val="A15CE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35300"/>
    <w:rsid w:val="0005521B"/>
    <w:rsid w:val="000C3AB2"/>
    <w:rsid w:val="00143B3B"/>
    <w:rsid w:val="00156711"/>
    <w:rsid w:val="001C7E70"/>
    <w:rsid w:val="003363EA"/>
    <w:rsid w:val="003B1477"/>
    <w:rsid w:val="004C4D48"/>
    <w:rsid w:val="006B3BC7"/>
    <w:rsid w:val="006C7821"/>
    <w:rsid w:val="006D3777"/>
    <w:rsid w:val="006D5854"/>
    <w:rsid w:val="00711B94"/>
    <w:rsid w:val="007736CE"/>
    <w:rsid w:val="007C4532"/>
    <w:rsid w:val="007E3EBA"/>
    <w:rsid w:val="00815C45"/>
    <w:rsid w:val="00843544"/>
    <w:rsid w:val="008817FC"/>
    <w:rsid w:val="00885FEA"/>
    <w:rsid w:val="008941F3"/>
    <w:rsid w:val="008B6409"/>
    <w:rsid w:val="008C23A5"/>
    <w:rsid w:val="00914C0B"/>
    <w:rsid w:val="00A73364"/>
    <w:rsid w:val="00A940F2"/>
    <w:rsid w:val="00B6645B"/>
    <w:rsid w:val="00B67314"/>
    <w:rsid w:val="00D32AB2"/>
    <w:rsid w:val="00E640A1"/>
    <w:rsid w:val="00EA11FD"/>
    <w:rsid w:val="00EF6DB7"/>
    <w:rsid w:val="00F03685"/>
    <w:rsid w:val="00F06AC9"/>
    <w:rsid w:val="00F35882"/>
    <w:rsid w:val="00F47759"/>
    <w:rsid w:val="00F674CD"/>
    <w:rsid w:val="00F961C7"/>
    <w:rsid w:val="00FE0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A940F2"/>
    <w:pPr>
      <w:keepNext/>
      <w:widowControl/>
      <w:jc w:val="center"/>
      <w:outlineLvl w:val="1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1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FontStyle16">
    <w:name w:val="Font Style16"/>
    <w:rsid w:val="008817FC"/>
    <w:rPr>
      <w:rFonts w:ascii="Times New Roman" w:hAnsi="Times New Roman" w:cs="Times New Roman" w:hint="default"/>
      <w:sz w:val="22"/>
      <w:szCs w:val="22"/>
    </w:rPr>
  </w:style>
  <w:style w:type="character" w:customStyle="1" w:styleId="msonormal0">
    <w:name w:val="msonormal"/>
    <w:basedOn w:val="a0"/>
    <w:rsid w:val="003B1477"/>
  </w:style>
  <w:style w:type="character" w:customStyle="1" w:styleId="20">
    <w:name w:val="Заголовок 2 Знак"/>
    <w:basedOn w:val="a0"/>
    <w:link w:val="2"/>
    <w:semiHidden/>
    <w:rsid w:val="00A940F2"/>
    <w:rPr>
      <w:sz w:val="28"/>
      <w:szCs w:val="24"/>
      <w:lang w:eastAsia="ar-SA"/>
    </w:rPr>
  </w:style>
  <w:style w:type="paragraph" w:customStyle="1" w:styleId="normal32">
    <w:name w:val="normal32"/>
    <w:basedOn w:val="a"/>
    <w:rsid w:val="00A940F2"/>
    <w:pPr>
      <w:widowControl/>
      <w:jc w:val="center"/>
    </w:pPr>
    <w:rPr>
      <w:rFonts w:eastAsia="Times New Roman" w:cs="Arial"/>
      <w:sz w:val="34"/>
      <w:szCs w:val="34"/>
    </w:rPr>
  </w:style>
  <w:style w:type="character" w:styleId="a9">
    <w:name w:val="Hyperlink"/>
    <w:basedOn w:val="a0"/>
    <w:uiPriority w:val="99"/>
    <w:semiHidden/>
    <w:unhideWhenUsed/>
    <w:rsid w:val="00A940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99FC22D03EEBCE0529831F4D0D0DFF7E69F85D1A4412EEFAD780AB2F6B20D0F3796E1176A48CDD8XDa8H" TargetMode="External"/><Relationship Id="rId5" Type="http://schemas.openxmlformats.org/officeDocument/2006/relationships/hyperlink" Target="consultantplus://offline/ref=399FC22D03EEBCE0529831F4D0D0DFF7E69F85D1A4412EEFAD780AB2F6B20D0F3796E1176A48CCD1XDa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ПОСТАНОВЛЕНИЕ</vt:lpstr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6</cp:revision>
  <cp:lastPrinted>2017-12-06T08:03:00Z</cp:lastPrinted>
  <dcterms:created xsi:type="dcterms:W3CDTF">2017-12-08T08:13:00Z</dcterms:created>
  <dcterms:modified xsi:type="dcterms:W3CDTF">2017-12-08T10:59:00Z</dcterms:modified>
</cp:coreProperties>
</file>