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20" w:rsidRPr="00A838BF" w:rsidRDefault="00AC0D20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D07AF" w:rsidRPr="007C4532" w:rsidRDefault="00AD07AF" w:rsidP="000E76C7">
      <w:pPr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AD07AF" w:rsidRPr="007C4532" w:rsidRDefault="00AD07AF" w:rsidP="000E76C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AD07AF" w:rsidRPr="007C4532" w:rsidRDefault="00AD07AF" w:rsidP="000E76C7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AD07AF" w:rsidRDefault="00AD07AF" w:rsidP="000E76C7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AD07AF" w:rsidRDefault="00AD07AF" w:rsidP="000E76C7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</w:rPr>
      </w:pPr>
    </w:p>
    <w:p w:rsidR="00AD07AF" w:rsidRDefault="00AD07AF" w:rsidP="000E76C7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</w:t>
      </w:r>
      <w:r w:rsidR="000E76C7">
        <w:rPr>
          <w:rFonts w:eastAsia="Times New Roman"/>
          <w:sz w:val="18"/>
          <w:szCs w:val="18"/>
        </w:rPr>
        <w:t xml:space="preserve">                                                       </w:t>
      </w:r>
      <w:r>
        <w:rPr>
          <w:rFonts w:eastAsia="Times New Roman"/>
          <w:sz w:val="18"/>
          <w:szCs w:val="18"/>
        </w:rPr>
        <w:t xml:space="preserve">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D761B4" w:rsidRDefault="00D761B4" w:rsidP="00AC0D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DF2384" w:rsidRDefault="00AC0D20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F23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AC0D20" w:rsidRPr="00A838BF" w:rsidRDefault="00AC0D20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C0D20" w:rsidRPr="00A838BF" w:rsidRDefault="00DF2384" w:rsidP="00AC0D2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AC0D20" w:rsidRPr="00A838B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8240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76C7">
        <w:rPr>
          <w:rFonts w:ascii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402C">
        <w:rPr>
          <w:rFonts w:ascii="Times New Roman" w:hAnsi="Times New Roman" w:cs="Times New Roman"/>
          <w:sz w:val="28"/>
          <w:szCs w:val="28"/>
          <w:lang w:eastAsia="ru-RU"/>
        </w:rPr>
        <w:t xml:space="preserve"> апреля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2017 года</w:t>
      </w:r>
      <w:r w:rsidR="00AC0D20" w:rsidRPr="00A838B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AC0D2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AC0D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76C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AC0D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C0D20" w:rsidRPr="00A838B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A69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76C7">
        <w:rPr>
          <w:rFonts w:ascii="Times New Roman" w:hAnsi="Times New Roman" w:cs="Times New Roman"/>
          <w:sz w:val="28"/>
          <w:szCs w:val="28"/>
          <w:lang w:eastAsia="ru-RU"/>
        </w:rPr>
        <w:t>35</w:t>
      </w:r>
    </w:p>
    <w:p w:rsidR="00AC0D20" w:rsidRPr="003F73A2" w:rsidRDefault="00AC0D20" w:rsidP="003F73A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2720AA" w:rsidRDefault="008E28BE" w:rsidP="003F73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 в постановление администрации </w:t>
      </w:r>
      <w:r w:rsidR="000E76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Гмелинского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r w:rsidR="002062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Старополтавского муниципального района Волгоградской области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0E76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от 20.03.2017г. «</w:t>
      </w:r>
      <w:r w:rsidR="00AC0D20" w:rsidRPr="002720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 общественном обсуждении проекта муниципальной программы  формирования современной  городской  среды на  2017 год </w:t>
      </w:r>
      <w:r w:rsidR="000E76C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Гмелинского</w:t>
      </w:r>
      <w:r w:rsidR="00DF2384" w:rsidRPr="002720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</w:t>
      </w:r>
      <w:r w:rsidR="00AC0D20" w:rsidRPr="002720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Волгоградской области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AC0D20" w:rsidRPr="003F73A2" w:rsidRDefault="00AC0D20" w:rsidP="003F73A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0A69E0" w:rsidP="00AC7EC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 с т а н о в л я е т:        </w:t>
      </w:r>
    </w:p>
    <w:p w:rsidR="0046755D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DF2384">
        <w:rPr>
          <w:rFonts w:ascii="Times New Roman" w:hAnsi="Times New Roman" w:cs="Times New Roman"/>
          <w:bCs/>
          <w:sz w:val="28"/>
          <w:szCs w:val="28"/>
          <w:lang w:eastAsia="ru-RU"/>
        </w:rPr>
        <w:t>1.</w:t>
      </w:r>
      <w:r w:rsidR="00B35F0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582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Внести </w:t>
      </w:r>
      <w:r w:rsidR="002062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постановление администрации </w:t>
      </w:r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="002062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r w:rsidR="00E71C68">
        <w:rPr>
          <w:rFonts w:ascii="Times New Roman" w:hAnsi="Times New Roman" w:cs="Times New Roman"/>
          <w:bCs/>
          <w:sz w:val="28"/>
          <w:szCs w:val="28"/>
          <w:lang w:eastAsia="ru-RU"/>
        </w:rPr>
        <w:t>Старополтавского муниципального района Волгоградской области №</w:t>
      </w:r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E71C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от 20.03.2017г. «Об общественном обсуждении проекта муниципальной программы формирования современной городской среды на 2017 год </w:t>
      </w:r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="00E71C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</w:t>
      </w:r>
      <w:r w:rsidR="0089251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2833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(далее Постановление) </w:t>
      </w:r>
      <w:r w:rsidR="0046755D">
        <w:rPr>
          <w:rFonts w:ascii="Times New Roman" w:hAnsi="Times New Roman" w:cs="Times New Roman"/>
          <w:bCs/>
          <w:sz w:val="28"/>
          <w:szCs w:val="28"/>
          <w:lang w:eastAsia="ru-RU"/>
        </w:rPr>
        <w:t>следующие</w:t>
      </w:r>
      <w:r w:rsidR="00E71C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6219">
        <w:rPr>
          <w:rFonts w:ascii="Times New Roman" w:hAnsi="Times New Roman" w:cs="Times New Roman"/>
          <w:bCs/>
          <w:sz w:val="28"/>
          <w:szCs w:val="28"/>
          <w:lang w:eastAsia="ru-RU"/>
        </w:rPr>
        <w:t>изменения</w:t>
      </w:r>
      <w:r w:rsidR="0046755D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357CF3" w:rsidRDefault="0046755D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1.1. в наименовании постановления </w:t>
      </w:r>
      <w:r w:rsidR="0020621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14F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104D6E">
        <w:rPr>
          <w:rFonts w:ascii="Times New Roman" w:hAnsi="Times New Roman" w:cs="Times New Roman"/>
          <w:bCs/>
          <w:sz w:val="28"/>
          <w:szCs w:val="28"/>
          <w:lang w:eastAsia="ru-RU"/>
        </w:rPr>
        <w:t>тексте</w:t>
      </w:r>
      <w:r w:rsidR="005514F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слова </w:t>
      </w:r>
      <w:r w:rsidR="005D2466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683542">
        <w:rPr>
          <w:rFonts w:ascii="Times New Roman" w:hAnsi="Times New Roman" w:cs="Times New Roman"/>
          <w:bCs/>
          <w:sz w:val="28"/>
          <w:szCs w:val="28"/>
          <w:lang w:eastAsia="ru-RU"/>
        </w:rPr>
        <w:t>ф</w:t>
      </w:r>
      <w:r w:rsidR="004C7622">
        <w:rPr>
          <w:rFonts w:ascii="Times New Roman" w:hAnsi="Times New Roman" w:cs="Times New Roman"/>
          <w:bCs/>
          <w:sz w:val="28"/>
          <w:szCs w:val="28"/>
          <w:lang w:eastAsia="ru-RU"/>
        </w:rPr>
        <w:t>ормировани</w:t>
      </w:r>
      <w:r w:rsidR="00E37B7C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="004C762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современной городской среды на 2017 год </w:t>
      </w:r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="004C762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области» заменить </w:t>
      </w:r>
      <w:r w:rsidR="0070684E">
        <w:rPr>
          <w:rFonts w:ascii="Times New Roman" w:hAnsi="Times New Roman" w:cs="Times New Roman"/>
          <w:bCs/>
          <w:sz w:val="28"/>
          <w:szCs w:val="28"/>
          <w:lang w:eastAsia="ru-RU"/>
        </w:rPr>
        <w:t>словами</w:t>
      </w:r>
      <w:r w:rsidR="004C762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««Реализация мероприятий по благоустройству территорий </w:t>
      </w:r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="004C762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на 2017 год»»</w:t>
      </w:r>
      <w:r w:rsidR="00DA23DC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AC0D20" w:rsidRDefault="00357CF3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1.2</w:t>
      </w:r>
      <w:r w:rsidR="00AC0D20"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A24D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D13DD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тексте </w:t>
      </w:r>
      <w:r w:rsidR="00A24DD0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</w:t>
      </w:r>
      <w:r w:rsidR="00D13DDF">
        <w:rPr>
          <w:rFonts w:ascii="Times New Roman" w:hAnsi="Times New Roman" w:cs="Times New Roman"/>
          <w:bCs/>
          <w:sz w:val="28"/>
          <w:szCs w:val="28"/>
          <w:lang w:eastAsia="ru-RU"/>
        </w:rPr>
        <w:t>й</w:t>
      </w:r>
      <w:r w:rsidR="00A24D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3B67E9">
        <w:rPr>
          <w:rFonts w:ascii="Times New Roman" w:hAnsi="Times New Roman" w:cs="Times New Roman"/>
          <w:bCs/>
          <w:sz w:val="28"/>
          <w:szCs w:val="28"/>
          <w:lang w:eastAsia="ru-RU"/>
        </w:rPr>
        <w:t>,2,3</w:t>
      </w:r>
      <w:r w:rsidR="00D13DDF">
        <w:rPr>
          <w:rFonts w:ascii="Times New Roman" w:hAnsi="Times New Roman" w:cs="Times New Roman"/>
          <w:bCs/>
          <w:sz w:val="28"/>
          <w:szCs w:val="28"/>
          <w:lang w:eastAsia="ru-RU"/>
        </w:rPr>
        <w:t>, утвержденных</w:t>
      </w:r>
      <w:r w:rsidR="00A24D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Постановлени</w:t>
      </w:r>
      <w:r w:rsidR="00D13DDF">
        <w:rPr>
          <w:rFonts w:ascii="Times New Roman" w:hAnsi="Times New Roman" w:cs="Times New Roman"/>
          <w:bCs/>
          <w:sz w:val="28"/>
          <w:szCs w:val="28"/>
          <w:lang w:eastAsia="ru-RU"/>
        </w:rPr>
        <w:t>ем</w:t>
      </w:r>
      <w:r w:rsidR="00DA23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слова «</w:t>
      </w:r>
      <w:r w:rsidR="00DA23DC" w:rsidRPr="00DA23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Формирование современной городской </w:t>
      </w:r>
      <w:r w:rsidR="00972C7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среды </w:t>
      </w:r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="00DA23DC" w:rsidRPr="00DA23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на 2017 год»</w:t>
      </w:r>
      <w:r w:rsidR="00DA23D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24DD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23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заменить словами «Реализация мероприятий по благоустройству территорий </w:t>
      </w:r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="00DA23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на 2017 год»;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>4.  Настоящее постановление вступает в силу со дня его подписания и подлежит опубликованию.</w:t>
      </w:r>
    </w:p>
    <w:p w:rsidR="00AC0D20" w:rsidRPr="003F73A2" w:rsidRDefault="00AC0D2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5. Контроль исполнения настоящего постановления возложить на </w:t>
      </w:r>
      <w:r w:rsidR="000A69E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специалиста Администрации  </w:t>
      </w:r>
      <w:r w:rsidR="00DF238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="00DF238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</w:t>
      </w:r>
      <w:r w:rsidR="000A69E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го поселения </w:t>
      </w:r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Задерейко О.Е.</w:t>
      </w:r>
    </w:p>
    <w:p w:rsidR="003B67E9" w:rsidRDefault="003B67E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55C70" w:rsidRDefault="00B55C70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AC0D20" w:rsidRPr="003F73A2" w:rsidRDefault="003B67E9" w:rsidP="003B67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DF238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Глава </w:t>
      </w:r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</w:p>
    <w:p w:rsidR="00DF2384" w:rsidRDefault="00DF2384" w:rsidP="003B67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сельского поселения:           </w:t>
      </w:r>
      <w:r w:rsidR="002139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_______________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A69E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5C70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B55C70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0E76C7">
        <w:rPr>
          <w:rFonts w:ascii="Times New Roman" w:hAnsi="Times New Roman" w:cs="Times New Roman"/>
          <w:bCs/>
          <w:sz w:val="28"/>
          <w:szCs w:val="28"/>
          <w:lang w:eastAsia="ru-RU"/>
        </w:rPr>
        <w:t>М.П.Бутенин</w:t>
      </w:r>
      <w:proofErr w:type="spellEnd"/>
    </w:p>
    <w:p w:rsidR="00DF2384" w:rsidRDefault="00DF2384" w:rsidP="000A69E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sectPr w:rsidR="00DF2384" w:rsidSect="00B55C70">
      <w:pgSz w:w="11906" w:h="16838"/>
      <w:pgMar w:top="568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D20"/>
    <w:rsid w:val="00027A07"/>
    <w:rsid w:val="000A69E0"/>
    <w:rsid w:val="000E76C7"/>
    <w:rsid w:val="00104D6E"/>
    <w:rsid w:val="001453E2"/>
    <w:rsid w:val="001B0E9D"/>
    <w:rsid w:val="001E6C37"/>
    <w:rsid w:val="00206219"/>
    <w:rsid w:val="00213924"/>
    <w:rsid w:val="00247A15"/>
    <w:rsid w:val="002720AA"/>
    <w:rsid w:val="002833E7"/>
    <w:rsid w:val="002B6284"/>
    <w:rsid w:val="002E6DF3"/>
    <w:rsid w:val="003272F0"/>
    <w:rsid w:val="00327C4B"/>
    <w:rsid w:val="00355B06"/>
    <w:rsid w:val="00357CF3"/>
    <w:rsid w:val="003672D8"/>
    <w:rsid w:val="00380729"/>
    <w:rsid w:val="003A7B64"/>
    <w:rsid w:val="003B67E9"/>
    <w:rsid w:val="003E195C"/>
    <w:rsid w:val="003F5943"/>
    <w:rsid w:val="003F73A2"/>
    <w:rsid w:val="0046755D"/>
    <w:rsid w:val="00480D9A"/>
    <w:rsid w:val="00494AA4"/>
    <w:rsid w:val="004C50D9"/>
    <w:rsid w:val="004C7622"/>
    <w:rsid w:val="005514F2"/>
    <w:rsid w:val="00580304"/>
    <w:rsid w:val="005D2466"/>
    <w:rsid w:val="005F29FB"/>
    <w:rsid w:val="005F68BD"/>
    <w:rsid w:val="00601E87"/>
    <w:rsid w:val="00683542"/>
    <w:rsid w:val="006926B3"/>
    <w:rsid w:val="006A56F9"/>
    <w:rsid w:val="0070684E"/>
    <w:rsid w:val="00736822"/>
    <w:rsid w:val="007D5820"/>
    <w:rsid w:val="007E07E2"/>
    <w:rsid w:val="00822B21"/>
    <w:rsid w:val="0082402C"/>
    <w:rsid w:val="00824DE0"/>
    <w:rsid w:val="008850C9"/>
    <w:rsid w:val="0089198D"/>
    <w:rsid w:val="0089251A"/>
    <w:rsid w:val="008C041C"/>
    <w:rsid w:val="008E28BE"/>
    <w:rsid w:val="00952398"/>
    <w:rsid w:val="00963848"/>
    <w:rsid w:val="00972C7B"/>
    <w:rsid w:val="00A24DD0"/>
    <w:rsid w:val="00A632D7"/>
    <w:rsid w:val="00A67597"/>
    <w:rsid w:val="00AC0D20"/>
    <w:rsid w:val="00AC7EC1"/>
    <w:rsid w:val="00AD07AF"/>
    <w:rsid w:val="00B100FA"/>
    <w:rsid w:val="00B35F07"/>
    <w:rsid w:val="00B43D16"/>
    <w:rsid w:val="00B55C70"/>
    <w:rsid w:val="00B7007A"/>
    <w:rsid w:val="00B76864"/>
    <w:rsid w:val="00B8428E"/>
    <w:rsid w:val="00BB550E"/>
    <w:rsid w:val="00BD2303"/>
    <w:rsid w:val="00C04FD9"/>
    <w:rsid w:val="00CE093E"/>
    <w:rsid w:val="00CF3CF8"/>
    <w:rsid w:val="00D13DDF"/>
    <w:rsid w:val="00D24B6A"/>
    <w:rsid w:val="00D761B4"/>
    <w:rsid w:val="00D84051"/>
    <w:rsid w:val="00D90966"/>
    <w:rsid w:val="00DA23DC"/>
    <w:rsid w:val="00DC625D"/>
    <w:rsid w:val="00DD5F16"/>
    <w:rsid w:val="00DD6096"/>
    <w:rsid w:val="00DF2384"/>
    <w:rsid w:val="00E16111"/>
    <w:rsid w:val="00E21915"/>
    <w:rsid w:val="00E37B7C"/>
    <w:rsid w:val="00E71C68"/>
    <w:rsid w:val="00EF2FE2"/>
    <w:rsid w:val="00F43B39"/>
    <w:rsid w:val="00FF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2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C0D20"/>
    <w:rPr>
      <w:rFonts w:cs="Calibri"/>
      <w:sz w:val="22"/>
      <w:szCs w:val="22"/>
      <w:lang w:eastAsia="en-US"/>
    </w:rPr>
  </w:style>
  <w:style w:type="character" w:styleId="a4">
    <w:name w:val="Hyperlink"/>
    <w:unhideWhenUsed/>
    <w:rsid w:val="00AC0D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B0E9D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1B0E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L_Pahomova</dc:creator>
  <cp:lastModifiedBy>User</cp:lastModifiedBy>
  <cp:revision>2</cp:revision>
  <cp:lastPrinted>2017-04-11T05:27:00Z</cp:lastPrinted>
  <dcterms:created xsi:type="dcterms:W3CDTF">2017-04-11T08:09:00Z</dcterms:created>
  <dcterms:modified xsi:type="dcterms:W3CDTF">2017-04-11T08:09:00Z</dcterms:modified>
</cp:coreProperties>
</file>