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с.Гмелинка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</w:t>
      </w:r>
      <w:r w:rsidR="002056B5">
        <w:rPr>
          <w:rFonts w:eastAsia="Times New Roman"/>
          <w:sz w:val="18"/>
          <w:szCs w:val="18"/>
        </w:rPr>
        <w:t xml:space="preserve">              </w:t>
      </w:r>
      <w:r>
        <w:rPr>
          <w:rFonts w:eastAsia="Times New Roman"/>
          <w:sz w:val="18"/>
          <w:szCs w:val="18"/>
        </w:rPr>
        <w:t xml:space="preserve"> </w:t>
      </w:r>
      <w:r w:rsidR="00F96B11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 xml:space="preserve">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F96B11" w:rsidRDefault="00F96B11" w:rsidP="00F96B11">
      <w:pPr>
        <w:shd w:val="clear" w:color="auto" w:fill="FFFFFF"/>
        <w:spacing w:before="269"/>
        <w:rPr>
          <w:color w:val="494949"/>
          <w:sz w:val="23"/>
          <w:szCs w:val="23"/>
        </w:rPr>
      </w:pPr>
    </w:p>
    <w:p w:rsidR="00F96B11" w:rsidRPr="00F96B11" w:rsidRDefault="00F96B11" w:rsidP="00F96B11">
      <w:pPr>
        <w:shd w:val="clear" w:color="auto" w:fill="FFFFFF"/>
        <w:spacing w:before="269"/>
        <w:rPr>
          <w:rFonts w:ascii="Times New Roman" w:hAnsi="Times New Roman"/>
          <w:sz w:val="23"/>
          <w:szCs w:val="23"/>
        </w:rPr>
      </w:pPr>
      <w:r w:rsidRPr="00F96B11">
        <w:rPr>
          <w:rFonts w:ascii="Times New Roman" w:hAnsi="Times New Roman"/>
          <w:color w:val="494949"/>
          <w:sz w:val="23"/>
          <w:szCs w:val="23"/>
        </w:rPr>
        <w:t xml:space="preserve">                                                                 </w:t>
      </w:r>
      <w:r w:rsidRPr="00F96B11">
        <w:rPr>
          <w:rFonts w:ascii="Times New Roman" w:hAnsi="Times New Roman"/>
          <w:sz w:val="23"/>
          <w:szCs w:val="23"/>
        </w:rPr>
        <w:t>ПОСТАНОВЛЕНИЕ</w:t>
      </w:r>
    </w:p>
    <w:p w:rsidR="00F96B11" w:rsidRPr="00F96B11" w:rsidRDefault="00F96B11" w:rsidP="00F96B11">
      <w:pPr>
        <w:shd w:val="clear" w:color="auto" w:fill="FFFFFF"/>
        <w:spacing w:before="269"/>
        <w:ind w:left="284"/>
        <w:rPr>
          <w:rFonts w:ascii="Times New Roman" w:hAnsi="Times New Roman"/>
        </w:rPr>
      </w:pPr>
      <w:r w:rsidRPr="00F96B11">
        <w:rPr>
          <w:sz w:val="23"/>
          <w:szCs w:val="23"/>
        </w:rPr>
        <w:t xml:space="preserve">  </w:t>
      </w:r>
      <w:r>
        <w:rPr>
          <w:sz w:val="23"/>
          <w:szCs w:val="23"/>
        </w:rPr>
        <w:t>о</w:t>
      </w:r>
      <w:r w:rsidRPr="00F96B11">
        <w:rPr>
          <w:rFonts w:ascii="Times New Roman" w:hAnsi="Times New Roman"/>
        </w:rPr>
        <w:t xml:space="preserve">т 30 мая   2017г.                                                             </w:t>
      </w:r>
      <w:r>
        <w:rPr>
          <w:rFonts w:ascii="Times New Roman" w:hAnsi="Times New Roman"/>
        </w:rPr>
        <w:t xml:space="preserve"> </w:t>
      </w:r>
      <w:r w:rsidRPr="00F96B11"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 xml:space="preserve">         </w:t>
      </w:r>
      <w:r w:rsidRPr="00F96B11">
        <w:rPr>
          <w:rFonts w:ascii="Times New Roman" w:hAnsi="Times New Roman"/>
        </w:rPr>
        <w:t xml:space="preserve">   № 48</w:t>
      </w:r>
    </w:p>
    <w:p w:rsidR="00F96B11" w:rsidRPr="00F96B11" w:rsidRDefault="00F96B11" w:rsidP="00F96B11">
      <w:pPr>
        <w:shd w:val="clear" w:color="auto" w:fill="FFFFFF"/>
        <w:tabs>
          <w:tab w:val="left" w:pos="1790"/>
          <w:tab w:val="left" w:pos="3878"/>
        </w:tabs>
        <w:spacing w:before="283" w:line="312" w:lineRule="exact"/>
        <w:rPr>
          <w:rFonts w:ascii="Times New Roman" w:hAnsi="Times New Roman"/>
        </w:rPr>
      </w:pPr>
      <w:r w:rsidRPr="00F96B11"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 w:rsidRPr="00F96B11">
        <w:rPr>
          <w:rFonts w:ascii="Times New Roman" w:hAnsi="Times New Roman"/>
          <w:spacing w:val="-7"/>
        </w:rPr>
        <w:t>признании</w:t>
      </w:r>
      <w:r>
        <w:rPr>
          <w:rFonts w:ascii="Times New Roman" w:hAnsi="Times New Roman"/>
          <w:spacing w:val="-7"/>
        </w:rPr>
        <w:t xml:space="preserve">   </w:t>
      </w:r>
      <w:r w:rsidRPr="00F96B11">
        <w:rPr>
          <w:rFonts w:ascii="Times New Roman" w:hAnsi="Times New Roman"/>
          <w:spacing w:val="-6"/>
        </w:rPr>
        <w:t>квартиры</w:t>
      </w:r>
      <w:r>
        <w:rPr>
          <w:rFonts w:ascii="Times New Roman" w:hAnsi="Times New Roman"/>
          <w:spacing w:val="-6"/>
        </w:rPr>
        <w:t xml:space="preserve"> </w:t>
      </w:r>
      <w:r w:rsidRPr="00F96B11">
        <w:rPr>
          <w:rFonts w:ascii="Times New Roman" w:hAnsi="Times New Roman"/>
          <w:spacing w:val="1"/>
        </w:rPr>
        <w:t>жил</w:t>
      </w:r>
      <w:r w:rsidR="00674990">
        <w:rPr>
          <w:rFonts w:ascii="Times New Roman" w:hAnsi="Times New Roman"/>
          <w:spacing w:val="1"/>
        </w:rPr>
        <w:t>ым</w:t>
      </w:r>
      <w:r w:rsidRPr="00F96B11">
        <w:rPr>
          <w:rFonts w:ascii="Times New Roman" w:hAnsi="Times New Roman"/>
          <w:spacing w:val="1"/>
        </w:rPr>
        <w:t xml:space="preserve"> дом</w:t>
      </w:r>
      <w:r w:rsidR="00674990">
        <w:rPr>
          <w:rFonts w:ascii="Times New Roman" w:hAnsi="Times New Roman"/>
          <w:spacing w:val="1"/>
        </w:rPr>
        <w:t>ом</w:t>
      </w:r>
      <w:r w:rsidRPr="00F96B11">
        <w:rPr>
          <w:rFonts w:ascii="Times New Roman" w:hAnsi="Times New Roman"/>
          <w:spacing w:val="1"/>
        </w:rPr>
        <w:t xml:space="preserve"> и </w:t>
      </w:r>
      <w:r w:rsidRPr="00F96B11">
        <w:rPr>
          <w:rFonts w:ascii="Times New Roman" w:hAnsi="Times New Roman"/>
          <w:spacing w:val="15"/>
        </w:rPr>
        <w:t>постановке</w:t>
      </w:r>
      <w:r w:rsidR="00674990">
        <w:rPr>
          <w:rFonts w:ascii="Times New Roman" w:hAnsi="Times New Roman"/>
          <w:spacing w:val="15"/>
        </w:rPr>
        <w:t xml:space="preserve">                                                           </w:t>
      </w:r>
      <w:r w:rsidRPr="00F96B11">
        <w:rPr>
          <w:rFonts w:ascii="Times New Roman" w:hAnsi="Times New Roman"/>
          <w:spacing w:val="15"/>
        </w:rPr>
        <w:t xml:space="preserve"> данного объекта с </w:t>
      </w:r>
      <w:r w:rsidRPr="00F96B11">
        <w:rPr>
          <w:rFonts w:ascii="Times New Roman" w:hAnsi="Times New Roman"/>
          <w:spacing w:val="10"/>
        </w:rPr>
        <w:t xml:space="preserve">хозяйственными постройками </w:t>
      </w:r>
      <w:r w:rsidR="00674990">
        <w:rPr>
          <w:rFonts w:ascii="Times New Roman" w:hAnsi="Times New Roman"/>
          <w:spacing w:val="10"/>
        </w:rPr>
        <w:t xml:space="preserve">                                                                                       </w:t>
      </w:r>
      <w:r w:rsidRPr="00F96B11">
        <w:rPr>
          <w:rFonts w:ascii="Times New Roman" w:hAnsi="Times New Roman"/>
          <w:spacing w:val="10"/>
        </w:rPr>
        <w:t xml:space="preserve">на </w:t>
      </w:r>
      <w:r w:rsidRPr="00F96B11">
        <w:rPr>
          <w:rFonts w:ascii="Times New Roman" w:hAnsi="Times New Roman"/>
          <w:spacing w:val="1"/>
        </w:rPr>
        <w:t>технический</w:t>
      </w:r>
      <w:r>
        <w:rPr>
          <w:rFonts w:ascii="Times New Roman" w:hAnsi="Times New Roman"/>
          <w:spacing w:val="1"/>
        </w:rPr>
        <w:t xml:space="preserve">  </w:t>
      </w:r>
      <w:r w:rsidRPr="00F96B11">
        <w:rPr>
          <w:rFonts w:ascii="Times New Roman" w:hAnsi="Times New Roman"/>
          <w:spacing w:val="1"/>
        </w:rPr>
        <w:t>учет для последующей регистрации прав на них</w:t>
      </w:r>
    </w:p>
    <w:p w:rsidR="00F96B11" w:rsidRPr="00F96B11" w:rsidRDefault="00F96B11" w:rsidP="00F96B11">
      <w:pPr>
        <w:shd w:val="clear" w:color="auto" w:fill="FFFFFF"/>
        <w:spacing w:before="970"/>
        <w:ind w:left="5"/>
        <w:rPr>
          <w:rFonts w:ascii="Times New Roman" w:hAnsi="Times New Roman"/>
        </w:rPr>
      </w:pPr>
      <w:r w:rsidRPr="00F96B11">
        <w:rPr>
          <w:rFonts w:ascii="Times New Roman" w:hAnsi="Times New Roman"/>
          <w:spacing w:val="4"/>
        </w:rPr>
        <w:t xml:space="preserve">В соответствии с ФЗ РФ от 21.07.97г. № 122-ФЗ «О государственной регистрации </w:t>
      </w:r>
      <w:r w:rsidRPr="00F96B11">
        <w:rPr>
          <w:rFonts w:ascii="Times New Roman" w:hAnsi="Times New Roman"/>
          <w:spacing w:val="-7"/>
        </w:rPr>
        <w:t>прав на недвижимое имущество и сделок с ним»</w:t>
      </w:r>
      <w:proofErr w:type="gramStart"/>
      <w:r w:rsidRPr="00F96B11">
        <w:rPr>
          <w:rFonts w:ascii="Times New Roman" w:hAnsi="Times New Roman"/>
          <w:spacing w:val="-7"/>
        </w:rPr>
        <w:t xml:space="preserve">  .</w:t>
      </w:r>
      <w:proofErr w:type="gramEnd"/>
      <w:r w:rsidRPr="00F96B11">
        <w:rPr>
          <w:rFonts w:ascii="Times New Roman" w:hAnsi="Times New Roman"/>
          <w:spacing w:val="-7"/>
        </w:rPr>
        <w:t xml:space="preserve"> </w:t>
      </w:r>
    </w:p>
    <w:p w:rsidR="00F96B11" w:rsidRDefault="00F96B11" w:rsidP="00F96B11">
      <w:pPr>
        <w:shd w:val="clear" w:color="auto" w:fill="FFFFFF"/>
        <w:spacing w:before="96"/>
        <w:ind w:left="284" w:right="29"/>
        <w:rPr>
          <w:rFonts w:ascii="Times New Roman" w:hAnsi="Times New Roman"/>
          <w:b/>
          <w:spacing w:val="22"/>
          <w:w w:val="82"/>
        </w:rPr>
      </w:pPr>
      <w:r>
        <w:rPr>
          <w:rFonts w:ascii="Times New Roman" w:hAnsi="Times New Roman"/>
          <w:b/>
          <w:spacing w:val="22"/>
          <w:w w:val="82"/>
        </w:rPr>
        <w:t xml:space="preserve">                           </w:t>
      </w:r>
      <w:r w:rsidRPr="00F96B11">
        <w:rPr>
          <w:rFonts w:ascii="Times New Roman" w:hAnsi="Times New Roman"/>
          <w:b/>
          <w:spacing w:val="22"/>
          <w:w w:val="82"/>
        </w:rPr>
        <w:t>Постановляю:</w:t>
      </w:r>
      <w:r>
        <w:rPr>
          <w:rFonts w:ascii="Times New Roman" w:hAnsi="Times New Roman"/>
          <w:b/>
          <w:spacing w:val="22"/>
          <w:w w:val="82"/>
        </w:rPr>
        <w:t xml:space="preserve">                                                                                                                                                </w:t>
      </w:r>
    </w:p>
    <w:p w:rsidR="00F96B11" w:rsidRPr="00F96B11" w:rsidRDefault="00F96B11" w:rsidP="00F96B11">
      <w:pPr>
        <w:shd w:val="clear" w:color="auto" w:fill="FFFFFF"/>
        <w:spacing w:before="96"/>
        <w:ind w:right="2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pacing w:val="22"/>
          <w:w w:val="82"/>
        </w:rPr>
        <w:t xml:space="preserve">         </w:t>
      </w:r>
      <w:r w:rsidRPr="00F96B11">
        <w:rPr>
          <w:rFonts w:ascii="Times New Roman" w:hAnsi="Times New Roman"/>
          <w:spacing w:val="12"/>
        </w:rPr>
        <w:t xml:space="preserve">1. Признать квартиру, расположенную на обособленном земельном </w:t>
      </w:r>
      <w:r>
        <w:rPr>
          <w:rFonts w:ascii="Times New Roman" w:hAnsi="Times New Roman"/>
          <w:spacing w:val="8"/>
        </w:rPr>
        <w:t xml:space="preserve">участке по </w:t>
      </w:r>
      <w:r w:rsidRPr="00F96B11">
        <w:rPr>
          <w:rFonts w:ascii="Times New Roman" w:hAnsi="Times New Roman"/>
          <w:spacing w:val="8"/>
        </w:rPr>
        <w:t xml:space="preserve">адресу: село Гмелинка, улица Космача, дом 48, </w:t>
      </w:r>
      <w:r w:rsidRPr="00F96B11">
        <w:rPr>
          <w:rFonts w:ascii="Times New Roman" w:hAnsi="Times New Roman"/>
          <w:spacing w:val="1"/>
        </w:rPr>
        <w:t xml:space="preserve">Старополтавского района, </w:t>
      </w:r>
      <w:r>
        <w:rPr>
          <w:rFonts w:ascii="Times New Roman" w:hAnsi="Times New Roman"/>
          <w:spacing w:val="1"/>
        </w:rPr>
        <w:t xml:space="preserve"> </w:t>
      </w:r>
      <w:r w:rsidRPr="00F96B11">
        <w:rPr>
          <w:rFonts w:ascii="Times New Roman" w:hAnsi="Times New Roman"/>
          <w:spacing w:val="1"/>
        </w:rPr>
        <w:t xml:space="preserve">Волгоградской области,  жилым домом и присвоить адрес </w:t>
      </w:r>
      <w:proofErr w:type="gramStart"/>
      <w:r w:rsidRPr="00F96B11">
        <w:rPr>
          <w:rFonts w:ascii="Times New Roman" w:hAnsi="Times New Roman"/>
          <w:spacing w:val="1"/>
        </w:rPr>
        <w:t>с</w:t>
      </w:r>
      <w:proofErr w:type="gramEnd"/>
      <w:r w:rsidRPr="00F96B11">
        <w:rPr>
          <w:rFonts w:ascii="Times New Roman" w:hAnsi="Times New Roman"/>
          <w:spacing w:val="1"/>
        </w:rPr>
        <w:t xml:space="preserve">. </w:t>
      </w:r>
      <w:proofErr w:type="gramStart"/>
      <w:r w:rsidRPr="00F96B11">
        <w:rPr>
          <w:rFonts w:ascii="Times New Roman" w:hAnsi="Times New Roman"/>
          <w:spacing w:val="1"/>
        </w:rPr>
        <w:t>Гмелинка</w:t>
      </w:r>
      <w:proofErr w:type="gramEnd"/>
      <w:r w:rsidRPr="00F96B11">
        <w:rPr>
          <w:rFonts w:ascii="Times New Roman" w:hAnsi="Times New Roman"/>
          <w:spacing w:val="1"/>
        </w:rPr>
        <w:t>, улица Космача,</w:t>
      </w:r>
      <w:r>
        <w:rPr>
          <w:rFonts w:ascii="Times New Roman" w:hAnsi="Times New Roman"/>
          <w:spacing w:val="1"/>
        </w:rPr>
        <w:t xml:space="preserve"> </w:t>
      </w:r>
      <w:r w:rsidRPr="00F96B11">
        <w:rPr>
          <w:rFonts w:ascii="Times New Roman" w:hAnsi="Times New Roman"/>
          <w:spacing w:val="1"/>
        </w:rPr>
        <w:t xml:space="preserve"> дом 48 Старополтавского </w:t>
      </w:r>
      <w:r w:rsidRPr="00F96B11">
        <w:rPr>
          <w:rFonts w:ascii="Times New Roman" w:hAnsi="Times New Roman"/>
        </w:rPr>
        <w:t>района, Волгоградской области.</w:t>
      </w:r>
    </w:p>
    <w:p w:rsidR="00F96B11" w:rsidRPr="00F96B11" w:rsidRDefault="00F96B11" w:rsidP="00F96B11">
      <w:pPr>
        <w:widowControl/>
        <w:rPr>
          <w:rFonts w:ascii="Times New Roman" w:hAnsi="Times New Roman"/>
        </w:rPr>
        <w:sectPr w:rsidR="00F96B11" w:rsidRPr="00F96B11" w:rsidSect="00F96B11">
          <w:pgSz w:w="11909" w:h="16834"/>
          <w:pgMar w:top="1440" w:right="1315" w:bottom="720" w:left="1560" w:header="720" w:footer="720" w:gutter="0"/>
          <w:cols w:space="720"/>
        </w:sectPr>
      </w:pPr>
    </w:p>
    <w:p w:rsidR="00F96B11" w:rsidRPr="00F96B11" w:rsidRDefault="00F96B11" w:rsidP="00F96B11">
      <w:pPr>
        <w:framePr w:h="1901" w:hSpace="10080" w:vSpace="58" w:wrap="notBeside" w:vAnchor="text" w:hAnchor="margin" w:x="2987" w:y="59"/>
        <w:rPr>
          <w:rFonts w:ascii="Times New Roman" w:hAnsi="Times New Roman"/>
        </w:rPr>
      </w:pPr>
    </w:p>
    <w:p w:rsidR="00F96B11" w:rsidRPr="00F96B11" w:rsidRDefault="00F96B11" w:rsidP="00F96B11">
      <w:pPr>
        <w:framePr w:w="9077" w:h="619" w:hRule="exact" w:hSpace="10080" w:vSpace="58" w:wrap="notBeside" w:vAnchor="text" w:hAnchor="margin" w:x="169" w:y="625"/>
        <w:shd w:val="clear" w:color="auto" w:fill="FFFFFF"/>
        <w:tabs>
          <w:tab w:val="left" w:pos="7416"/>
        </w:tabs>
        <w:spacing w:line="307" w:lineRule="exact"/>
        <w:ind w:left="115" w:hanging="115"/>
        <w:rPr>
          <w:rFonts w:ascii="Times New Roman" w:hAnsi="Times New Roman"/>
        </w:rPr>
      </w:pPr>
      <w:r w:rsidRPr="00F96B11">
        <w:rPr>
          <w:rFonts w:ascii="Times New Roman" w:hAnsi="Times New Roman"/>
          <w:spacing w:val="3"/>
        </w:rPr>
        <w:t xml:space="preserve">'     </w:t>
      </w:r>
      <w:r>
        <w:rPr>
          <w:rFonts w:ascii="Times New Roman" w:hAnsi="Times New Roman"/>
          <w:spacing w:val="3"/>
        </w:rPr>
        <w:t xml:space="preserve">       </w:t>
      </w:r>
      <w:r w:rsidRPr="00F96B11">
        <w:rPr>
          <w:rFonts w:ascii="Times New Roman" w:hAnsi="Times New Roman"/>
          <w:spacing w:val="3"/>
        </w:rPr>
        <w:t xml:space="preserve">   Глава Гмелинского</w:t>
      </w:r>
      <w:r w:rsidRPr="00F96B11">
        <w:rPr>
          <w:rFonts w:ascii="Times New Roman" w:hAnsi="Times New Roman"/>
          <w:spacing w:val="3"/>
        </w:rPr>
        <w:br/>
      </w:r>
      <w:r w:rsidRPr="00F96B11">
        <w:rPr>
          <w:rFonts w:ascii="Times New Roman" w:hAnsi="Times New Roman"/>
          <w:spacing w:val="16"/>
        </w:rPr>
        <w:t xml:space="preserve">     </w:t>
      </w:r>
      <w:r>
        <w:rPr>
          <w:rFonts w:ascii="Times New Roman" w:hAnsi="Times New Roman"/>
          <w:spacing w:val="16"/>
        </w:rPr>
        <w:t xml:space="preserve">      </w:t>
      </w:r>
      <w:r w:rsidRPr="00F96B11">
        <w:rPr>
          <w:rFonts w:ascii="Times New Roman" w:hAnsi="Times New Roman"/>
          <w:spacing w:val="16"/>
        </w:rPr>
        <w:t xml:space="preserve"> сельского поселения:                              </w:t>
      </w:r>
      <w:r w:rsidRPr="00F96B11">
        <w:rPr>
          <w:rFonts w:ascii="Times New Roman" w:hAnsi="Times New Roman"/>
          <w:i/>
          <w:iCs/>
        </w:rPr>
        <w:tab/>
      </w:r>
      <w:proofErr w:type="spellStart"/>
      <w:r w:rsidRPr="00F96B11">
        <w:rPr>
          <w:rFonts w:ascii="Times New Roman" w:hAnsi="Times New Roman"/>
          <w:spacing w:val="-7"/>
        </w:rPr>
        <w:t>М.П.Бутенин</w:t>
      </w:r>
      <w:proofErr w:type="spellEnd"/>
      <w:r w:rsidRPr="00F96B11">
        <w:rPr>
          <w:rFonts w:ascii="Times New Roman" w:hAnsi="Times New Roman"/>
          <w:spacing w:val="-7"/>
        </w:rPr>
        <w:t>.</w:t>
      </w:r>
    </w:p>
    <w:p w:rsidR="00F96B11" w:rsidRPr="00F96B11" w:rsidRDefault="00F96B11" w:rsidP="00F96B11">
      <w:pPr>
        <w:framePr w:h="441" w:hRule="exact" w:hSpace="10080" w:vSpace="58" w:wrap="notBeside" w:vAnchor="text" w:hAnchor="margin" w:x="2535" w:y="1326"/>
        <w:shd w:val="clear" w:color="auto" w:fill="FFFFFF"/>
        <w:rPr>
          <w:rFonts w:ascii="Times New Roman" w:hAnsi="Times New Roman"/>
        </w:rPr>
      </w:pPr>
    </w:p>
    <w:p w:rsidR="00F96B11" w:rsidRPr="00F96B11" w:rsidRDefault="00F96B11" w:rsidP="00F96B11">
      <w:pPr>
        <w:rPr>
          <w:rFonts w:ascii="Times New Roman" w:hAnsi="Times New Roman"/>
        </w:rPr>
      </w:pPr>
      <w:r w:rsidRPr="00F96B11">
        <w:rPr>
          <w:rFonts w:ascii="Times New Roman" w:hAnsi="Times New Roman"/>
        </w:rPr>
        <w:t xml:space="preserve"> </w:t>
      </w:r>
    </w:p>
    <w:p w:rsidR="00F96B11" w:rsidRPr="00F96B11" w:rsidRDefault="00F96B11" w:rsidP="00F96B11">
      <w:pPr>
        <w:widowControl/>
        <w:rPr>
          <w:sz w:val="2"/>
          <w:szCs w:val="2"/>
        </w:rPr>
        <w:sectPr w:rsidR="00F96B11" w:rsidRPr="00F96B11">
          <w:type w:val="continuous"/>
          <w:pgSz w:w="11909" w:h="16834"/>
          <w:pgMar w:top="1440" w:right="1315" w:bottom="720" w:left="380" w:header="720" w:footer="720" w:gutter="0"/>
          <w:cols w:space="720"/>
        </w:sectPr>
      </w:pPr>
    </w:p>
    <w:p w:rsidR="00F96B11" w:rsidRDefault="00F96B11" w:rsidP="00F96B11">
      <w:pPr>
        <w:shd w:val="clear" w:color="auto" w:fill="FFFFFF"/>
        <w:ind w:left="2554"/>
        <w:rPr>
          <w:sz w:val="20"/>
          <w:szCs w:val="20"/>
        </w:rPr>
      </w:pPr>
    </w:p>
    <w:p w:rsidR="008C23A5" w:rsidRDefault="008C23A5">
      <w:pPr>
        <w:jc w:val="center"/>
        <w:rPr>
          <w:rFonts w:cs="Tahoma"/>
        </w:rPr>
      </w:pPr>
    </w:p>
    <w:sectPr w:rsidR="008C23A5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0093"/>
    <w:multiLevelType w:val="multilevel"/>
    <w:tmpl w:val="C0FC078E"/>
    <w:lvl w:ilvl="0">
      <w:start w:val="1"/>
      <w:numFmt w:val="decimal"/>
      <w:lvlText w:val="%1."/>
      <w:lvlJc w:val="left"/>
      <w:pPr>
        <w:tabs>
          <w:tab w:val="num" w:pos="1693"/>
        </w:tabs>
        <w:ind w:left="1693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010C5"/>
    <w:rsid w:val="00004741"/>
    <w:rsid w:val="00035300"/>
    <w:rsid w:val="0005521B"/>
    <w:rsid w:val="000A4E8C"/>
    <w:rsid w:val="00117DDE"/>
    <w:rsid w:val="00143B3B"/>
    <w:rsid w:val="001C5ECF"/>
    <w:rsid w:val="001E730D"/>
    <w:rsid w:val="002056B5"/>
    <w:rsid w:val="00242ABF"/>
    <w:rsid w:val="00250B34"/>
    <w:rsid w:val="002A22D2"/>
    <w:rsid w:val="002D11D1"/>
    <w:rsid w:val="003363EA"/>
    <w:rsid w:val="00426E29"/>
    <w:rsid w:val="00440EE1"/>
    <w:rsid w:val="004770D6"/>
    <w:rsid w:val="00480482"/>
    <w:rsid w:val="0052511E"/>
    <w:rsid w:val="00575272"/>
    <w:rsid w:val="00610DA7"/>
    <w:rsid w:val="00674990"/>
    <w:rsid w:val="006B3BC7"/>
    <w:rsid w:val="006C7821"/>
    <w:rsid w:val="006D34AC"/>
    <w:rsid w:val="006D3777"/>
    <w:rsid w:val="006D5854"/>
    <w:rsid w:val="00711B94"/>
    <w:rsid w:val="007736CE"/>
    <w:rsid w:val="00791E31"/>
    <w:rsid w:val="007C4532"/>
    <w:rsid w:val="00815C45"/>
    <w:rsid w:val="00885FEA"/>
    <w:rsid w:val="008941F3"/>
    <w:rsid w:val="008B6409"/>
    <w:rsid w:val="008C23A5"/>
    <w:rsid w:val="008C3EE9"/>
    <w:rsid w:val="00914CBD"/>
    <w:rsid w:val="00942060"/>
    <w:rsid w:val="0098554F"/>
    <w:rsid w:val="00A760C1"/>
    <w:rsid w:val="00B30423"/>
    <w:rsid w:val="00B46189"/>
    <w:rsid w:val="00BE74B1"/>
    <w:rsid w:val="00C716D4"/>
    <w:rsid w:val="00CB7D12"/>
    <w:rsid w:val="00D32AB2"/>
    <w:rsid w:val="00D85097"/>
    <w:rsid w:val="00DB5659"/>
    <w:rsid w:val="00DC017B"/>
    <w:rsid w:val="00EA11FD"/>
    <w:rsid w:val="00ED7F14"/>
    <w:rsid w:val="00EE323B"/>
    <w:rsid w:val="00EF6DB7"/>
    <w:rsid w:val="00F03685"/>
    <w:rsid w:val="00F06AC9"/>
    <w:rsid w:val="00F35882"/>
    <w:rsid w:val="00F47759"/>
    <w:rsid w:val="00F53B46"/>
    <w:rsid w:val="00F674CD"/>
    <w:rsid w:val="00F961C7"/>
    <w:rsid w:val="00F96B11"/>
    <w:rsid w:val="00FE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131C7-12DD-4B69-9085-5D12FABE2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4</cp:revision>
  <cp:lastPrinted>2017-05-30T06:18:00Z</cp:lastPrinted>
  <dcterms:created xsi:type="dcterms:W3CDTF">2017-05-30T06:13:00Z</dcterms:created>
  <dcterms:modified xsi:type="dcterms:W3CDTF">2017-05-30T06:18:00Z</dcterms:modified>
</cp:coreProperties>
</file>