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C90" w:rsidRPr="006C44C5" w:rsidRDefault="00B81C90" w:rsidP="00B81C90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АДМИНИСТРАЦИЯ</w:t>
      </w:r>
    </w:p>
    <w:p w:rsidR="00B81C90" w:rsidRPr="006C44C5" w:rsidRDefault="00B81C90" w:rsidP="00B81C90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B81C90" w:rsidRPr="006C44C5" w:rsidRDefault="00B81C90" w:rsidP="00B81C90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B81C90" w:rsidRPr="006C44C5" w:rsidRDefault="00B81C90" w:rsidP="00B81C90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B81C90" w:rsidRPr="006C44C5" w:rsidRDefault="00B81C90" w:rsidP="00B81C90">
      <w:pPr>
        <w:pBdr>
          <w:bottom w:val="single" w:sz="8" w:space="1" w:color="000000"/>
        </w:pBdr>
        <w:jc w:val="center"/>
        <w:rPr>
          <w:rFonts w:eastAsia="Times New Roman"/>
          <w:sz w:val="20"/>
          <w:szCs w:val="20"/>
        </w:rPr>
      </w:pPr>
    </w:p>
    <w:p w:rsidR="00B81C90" w:rsidRPr="006C44C5" w:rsidRDefault="00B81C90" w:rsidP="00B81C90">
      <w:pPr>
        <w:pBdr>
          <w:bottom w:val="single" w:sz="8" w:space="1" w:color="000000"/>
        </w:pBdr>
        <w:jc w:val="both"/>
        <w:rPr>
          <w:rFonts w:eastAsia="Times New Roman"/>
          <w:sz w:val="16"/>
          <w:szCs w:val="16"/>
        </w:rPr>
      </w:pPr>
      <w:r w:rsidRPr="006C44C5">
        <w:rPr>
          <w:rFonts w:eastAsia="Times New Roman"/>
          <w:sz w:val="16"/>
          <w:szCs w:val="16"/>
        </w:rPr>
        <w:t xml:space="preserve">                        </w:t>
      </w:r>
      <w:r w:rsidR="006C44C5" w:rsidRPr="006C44C5">
        <w:rPr>
          <w:rFonts w:eastAsia="Times New Roman"/>
          <w:sz w:val="16"/>
          <w:szCs w:val="16"/>
        </w:rPr>
        <w:t xml:space="preserve">         </w:t>
      </w:r>
      <w:r w:rsidRPr="006C44C5">
        <w:rPr>
          <w:rFonts w:eastAsia="Times New Roman"/>
          <w:sz w:val="16"/>
          <w:szCs w:val="16"/>
        </w:rPr>
        <w:t xml:space="preserve"> 404200 с</w:t>
      </w:r>
      <w:proofErr w:type="gramStart"/>
      <w:r w:rsidRPr="006C44C5">
        <w:rPr>
          <w:rFonts w:eastAsia="Times New Roman"/>
          <w:sz w:val="16"/>
          <w:szCs w:val="16"/>
        </w:rPr>
        <w:t>.Г</w:t>
      </w:r>
      <w:proofErr w:type="gramEnd"/>
      <w:r w:rsidRPr="006C44C5">
        <w:rPr>
          <w:rFonts w:eastAsia="Times New Roman"/>
          <w:sz w:val="16"/>
          <w:szCs w:val="16"/>
        </w:rPr>
        <w:t xml:space="preserve">мелинка ул.Космача, 56.       тел./факс(84493)-48132, </w:t>
      </w:r>
      <w:proofErr w:type="spellStart"/>
      <w:r w:rsidRPr="006C44C5">
        <w:rPr>
          <w:rFonts w:eastAsia="Times New Roman"/>
          <w:sz w:val="16"/>
          <w:szCs w:val="16"/>
          <w:lang w:val="en-US"/>
        </w:rPr>
        <w:t>gmelinka</w:t>
      </w:r>
      <w:proofErr w:type="spellEnd"/>
      <w:r w:rsidRPr="006C44C5">
        <w:rPr>
          <w:rFonts w:eastAsia="Times New Roman"/>
          <w:sz w:val="16"/>
          <w:szCs w:val="16"/>
        </w:rPr>
        <w:t xml:space="preserve">@ </w:t>
      </w:r>
      <w:proofErr w:type="spellStart"/>
      <w:r w:rsidRPr="006C44C5">
        <w:rPr>
          <w:rFonts w:eastAsia="Times New Roman"/>
          <w:sz w:val="16"/>
          <w:szCs w:val="16"/>
          <w:lang w:val="en-US"/>
        </w:rPr>
        <w:t>yadex</w:t>
      </w:r>
      <w:proofErr w:type="spellEnd"/>
      <w:r w:rsidRPr="006C44C5">
        <w:rPr>
          <w:rFonts w:eastAsia="Times New Roman"/>
          <w:sz w:val="16"/>
          <w:szCs w:val="16"/>
        </w:rPr>
        <w:t>.</w:t>
      </w:r>
      <w:proofErr w:type="spellStart"/>
      <w:r w:rsidRPr="006C44C5">
        <w:rPr>
          <w:rFonts w:eastAsia="Times New Roman"/>
          <w:sz w:val="16"/>
          <w:szCs w:val="16"/>
        </w:rPr>
        <w:t>ru</w:t>
      </w:r>
      <w:proofErr w:type="spellEnd"/>
    </w:p>
    <w:p w:rsidR="00F713A1" w:rsidRPr="006C44C5" w:rsidRDefault="00F713A1">
      <w:pPr>
        <w:rPr>
          <w:b/>
          <w:sz w:val="20"/>
          <w:szCs w:val="20"/>
        </w:rPr>
      </w:pPr>
    </w:p>
    <w:p w:rsidR="009D533C" w:rsidRDefault="006C44C5">
      <w:pPr>
        <w:rPr>
          <w:b/>
          <w:sz w:val="28"/>
          <w:szCs w:val="28"/>
        </w:rPr>
      </w:pPr>
      <w:r w:rsidRPr="006C44C5">
        <w:rPr>
          <w:b/>
          <w:sz w:val="28"/>
          <w:szCs w:val="28"/>
        </w:rPr>
        <w:t xml:space="preserve">                                     </w:t>
      </w:r>
    </w:p>
    <w:p w:rsidR="009D533C" w:rsidRPr="00FD72E7" w:rsidRDefault="009D533C">
      <w:pPr>
        <w:rPr>
          <w:rFonts w:ascii="Times New Roman" w:hAnsi="Times New Roman"/>
          <w:b/>
        </w:rPr>
      </w:pPr>
      <w:r>
        <w:rPr>
          <w:b/>
          <w:sz w:val="28"/>
          <w:szCs w:val="28"/>
        </w:rPr>
        <w:t xml:space="preserve">                                            </w:t>
      </w:r>
      <w:r w:rsidR="006C44C5" w:rsidRPr="006C44C5">
        <w:rPr>
          <w:b/>
          <w:sz w:val="28"/>
          <w:szCs w:val="28"/>
        </w:rPr>
        <w:t xml:space="preserve">  </w:t>
      </w:r>
      <w:r w:rsidRPr="00FD72E7">
        <w:rPr>
          <w:rFonts w:ascii="Times New Roman" w:hAnsi="Times New Roman"/>
          <w:b/>
        </w:rPr>
        <w:t>ПОСТАНОВЛЕНИЕ</w:t>
      </w:r>
    </w:p>
    <w:p w:rsidR="00844969" w:rsidRPr="00FD72E7" w:rsidRDefault="006C44C5">
      <w:pPr>
        <w:rPr>
          <w:rFonts w:ascii="Times New Roman" w:hAnsi="Times New Roman"/>
          <w:b/>
        </w:rPr>
      </w:pPr>
      <w:r w:rsidRPr="00FD72E7">
        <w:rPr>
          <w:rFonts w:ascii="Times New Roman" w:hAnsi="Times New Roman"/>
          <w:b/>
        </w:rPr>
        <w:t xml:space="preserve">           </w:t>
      </w:r>
    </w:p>
    <w:tbl>
      <w:tblPr>
        <w:tblW w:w="0" w:type="auto"/>
        <w:tblLayout w:type="fixed"/>
        <w:tblCellMar>
          <w:bottom w:w="397" w:type="dxa"/>
        </w:tblCellMar>
        <w:tblLook w:val="04A0"/>
      </w:tblPr>
      <w:tblGrid>
        <w:gridCol w:w="7054"/>
        <w:gridCol w:w="2693"/>
      </w:tblGrid>
      <w:tr w:rsidR="009D533C" w:rsidRPr="00FD72E7" w:rsidTr="009D533C">
        <w:trPr>
          <w:trHeight w:val="95"/>
        </w:trPr>
        <w:tc>
          <w:tcPr>
            <w:tcW w:w="7054" w:type="dxa"/>
            <w:hideMark/>
          </w:tcPr>
          <w:p w:rsidR="009D533C" w:rsidRPr="00FD72E7" w:rsidRDefault="009D533C">
            <w:pPr>
              <w:jc w:val="both"/>
              <w:rPr>
                <w:rFonts w:ascii="Times New Roman" w:eastAsia="Calibri" w:hAnsi="Times New Roman"/>
              </w:rPr>
            </w:pPr>
            <w:r w:rsidRPr="00FD72E7">
              <w:rPr>
                <w:rFonts w:ascii="Times New Roman" w:hAnsi="Times New Roman"/>
              </w:rPr>
              <w:t>05 октября 2018 г.</w:t>
            </w:r>
          </w:p>
        </w:tc>
        <w:tc>
          <w:tcPr>
            <w:tcW w:w="2693" w:type="dxa"/>
            <w:hideMark/>
          </w:tcPr>
          <w:p w:rsidR="009D533C" w:rsidRPr="00FD72E7" w:rsidRDefault="009D533C">
            <w:pPr>
              <w:jc w:val="center"/>
              <w:rPr>
                <w:rFonts w:ascii="Times New Roman" w:eastAsia="Calibri" w:hAnsi="Times New Roman"/>
              </w:rPr>
            </w:pPr>
            <w:r w:rsidRPr="00FD72E7">
              <w:rPr>
                <w:rFonts w:ascii="Times New Roman" w:hAnsi="Times New Roman"/>
              </w:rPr>
              <w:t xml:space="preserve">  № 80</w:t>
            </w:r>
          </w:p>
        </w:tc>
      </w:tr>
    </w:tbl>
    <w:p w:rsidR="009D533C" w:rsidRPr="00FD72E7" w:rsidRDefault="009D533C" w:rsidP="009D533C">
      <w:pPr>
        <w:spacing w:after="360"/>
        <w:ind w:right="4394"/>
        <w:rPr>
          <w:rFonts w:ascii="Times New Roman" w:eastAsia="Calibri" w:hAnsi="Times New Roman"/>
        </w:rPr>
      </w:pPr>
      <w:r w:rsidRPr="00FD72E7">
        <w:rPr>
          <w:rFonts w:ascii="Times New Roman" w:hAnsi="Times New Roman"/>
          <w:b/>
        </w:rPr>
        <w:t xml:space="preserve">Об утверждении Положения об Общественном совете по проведению независимой </w:t>
      </w:r>
      <w:proofErr w:type="gramStart"/>
      <w:r w:rsidRPr="00FD72E7">
        <w:rPr>
          <w:rFonts w:ascii="Times New Roman" w:hAnsi="Times New Roman"/>
          <w:b/>
        </w:rPr>
        <w:t>оценки качества условий оказания услуг</w:t>
      </w:r>
      <w:proofErr w:type="gramEnd"/>
      <w:r w:rsidRPr="00FD72E7">
        <w:rPr>
          <w:rFonts w:ascii="Times New Roman" w:hAnsi="Times New Roman"/>
          <w:b/>
        </w:rPr>
        <w:t xml:space="preserve"> организациями культуры Гмелинского сельского поселения Старополтавского муниципального района Волгоградской области</w:t>
      </w:r>
    </w:p>
    <w:p w:rsidR="009D533C" w:rsidRPr="00FD72E7" w:rsidRDefault="009D533C" w:rsidP="009D533C">
      <w:pPr>
        <w:spacing w:line="276" w:lineRule="auto"/>
        <w:rPr>
          <w:rFonts w:ascii="Times New Roman" w:hAnsi="Times New Roman"/>
        </w:rPr>
      </w:pPr>
      <w:proofErr w:type="gramStart"/>
      <w:r w:rsidRPr="00FD72E7">
        <w:rPr>
          <w:rFonts w:ascii="Times New Roman" w:hAnsi="Times New Roman"/>
        </w:rPr>
        <w:t>В соответствии со статьей 36.1 Закон Российской Федерации от 9 октября 1992 года № 3612-1 «Основы законодательства Российской Федерации о культуре» в редакции Федерального закона от 5 декабря 2017 года №392-ФЗ «О 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 в сфере культуры, охраны здоровья, образования, социального обслуживания и федеральными</w:t>
      </w:r>
      <w:proofErr w:type="gramEnd"/>
      <w:r w:rsidRPr="00FD72E7">
        <w:rPr>
          <w:rFonts w:ascii="Times New Roman" w:hAnsi="Times New Roman"/>
        </w:rPr>
        <w:t xml:space="preserve"> учреждениями  медико-социальной экспертизы» </w:t>
      </w:r>
      <w:r w:rsidRPr="00FD72E7">
        <w:rPr>
          <w:rFonts w:ascii="Times New Roman" w:hAnsi="Times New Roman"/>
          <w:spacing w:val="40"/>
        </w:rPr>
        <w:t>постановляю:</w:t>
      </w:r>
    </w:p>
    <w:p w:rsidR="009D533C" w:rsidRPr="00FD72E7" w:rsidRDefault="009D533C" w:rsidP="009D533C">
      <w:pPr>
        <w:spacing w:line="276" w:lineRule="auto"/>
        <w:ind w:firstLine="720"/>
        <w:rPr>
          <w:rFonts w:ascii="Times New Roman" w:hAnsi="Times New Roman"/>
        </w:rPr>
      </w:pPr>
      <w:r w:rsidRPr="00FD72E7">
        <w:rPr>
          <w:rFonts w:ascii="Times New Roman" w:hAnsi="Times New Roman"/>
        </w:rPr>
        <w:t>1</w:t>
      </w:r>
      <w:bookmarkStart w:id="0" w:name="sub_2"/>
      <w:r w:rsidRPr="00FD72E7">
        <w:rPr>
          <w:rFonts w:ascii="Times New Roman" w:hAnsi="Times New Roman"/>
        </w:rPr>
        <w:t xml:space="preserve">. Утвердить прилагаемое </w:t>
      </w:r>
      <w:r w:rsidRPr="00FD72E7">
        <w:rPr>
          <w:rStyle w:val="a4"/>
          <w:rFonts w:ascii="Times New Roman" w:hAnsi="Times New Roman"/>
        </w:rPr>
        <w:t>Положение</w:t>
      </w:r>
      <w:r w:rsidRPr="00FD72E7">
        <w:rPr>
          <w:rFonts w:ascii="Times New Roman" w:hAnsi="Times New Roman"/>
        </w:rPr>
        <w:t xml:space="preserve"> об Общественном совете по проведению независимой </w:t>
      </w:r>
      <w:proofErr w:type="gramStart"/>
      <w:r w:rsidRPr="00FD72E7">
        <w:rPr>
          <w:rFonts w:ascii="Times New Roman" w:hAnsi="Times New Roman"/>
        </w:rPr>
        <w:t>оценки качества условий оказания услуг</w:t>
      </w:r>
      <w:proofErr w:type="gramEnd"/>
      <w:r w:rsidRPr="00FD72E7">
        <w:rPr>
          <w:rFonts w:ascii="Times New Roman" w:hAnsi="Times New Roman"/>
        </w:rPr>
        <w:t xml:space="preserve"> организациями культуры Гмелинского сельского поселения</w:t>
      </w:r>
      <w:r w:rsidRPr="00FD72E7">
        <w:rPr>
          <w:rFonts w:ascii="Times New Roman" w:hAnsi="Times New Roman"/>
          <w:b/>
        </w:rPr>
        <w:t xml:space="preserve"> </w:t>
      </w:r>
      <w:r w:rsidRPr="00FD72E7">
        <w:rPr>
          <w:rFonts w:ascii="Times New Roman" w:hAnsi="Times New Roman"/>
        </w:rPr>
        <w:t>Старополтавского муниципального района Волгоградской области.</w:t>
      </w:r>
    </w:p>
    <w:bookmarkEnd w:id="0"/>
    <w:p w:rsidR="009D533C" w:rsidRPr="00FD72E7" w:rsidRDefault="00FD72E7" w:rsidP="009D533C">
      <w:pPr>
        <w:spacing w:line="276" w:lineRule="auto"/>
        <w:ind w:right="-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9D533C" w:rsidRPr="00FD72E7">
        <w:rPr>
          <w:rFonts w:ascii="Times New Roman" w:hAnsi="Times New Roman"/>
        </w:rPr>
        <w:t>2. Настоящее постановление вступает в силу со дня его подписания и подлежит опубликованию на официальном сайте Гмелинского сельского поселения.</w:t>
      </w:r>
    </w:p>
    <w:p w:rsidR="00FD72E7" w:rsidRPr="00FD72E7" w:rsidRDefault="00FD72E7" w:rsidP="00FD72E7">
      <w:pPr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Pr="00FD72E7">
        <w:rPr>
          <w:rFonts w:ascii="Times New Roman" w:hAnsi="Times New Roman"/>
        </w:rPr>
        <w:t>3.Признать утратившим силу постановление администрации Гмелинского сельского поселения от 24.03.20</w:t>
      </w:r>
      <w:r w:rsidR="00AE1F04">
        <w:rPr>
          <w:rFonts w:ascii="Times New Roman" w:hAnsi="Times New Roman"/>
        </w:rPr>
        <w:t>1</w:t>
      </w:r>
      <w:r w:rsidRPr="00FD72E7">
        <w:rPr>
          <w:rFonts w:ascii="Times New Roman" w:hAnsi="Times New Roman"/>
        </w:rPr>
        <w:t>6г. № 84 «</w:t>
      </w:r>
      <w:r w:rsidRPr="00FD72E7">
        <w:rPr>
          <w:rFonts w:ascii="Times New Roman" w:eastAsia="Times New Roman" w:hAnsi="Times New Roman"/>
        </w:rPr>
        <w:t>О  создании общественного совета по проведению независимой оценки качества оказания услуг учреждениями  культуры, расположенными на территории Гмелинского сельского поселения»</w:t>
      </w:r>
    </w:p>
    <w:p w:rsidR="009D533C" w:rsidRPr="00FD72E7" w:rsidRDefault="00FD72E7" w:rsidP="009D533C">
      <w:pPr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4</w:t>
      </w:r>
      <w:r w:rsidR="009D533C" w:rsidRPr="00FD72E7">
        <w:rPr>
          <w:rFonts w:ascii="Times New Roman" w:hAnsi="Times New Roman"/>
        </w:rPr>
        <w:t xml:space="preserve">. </w:t>
      </w:r>
      <w:proofErr w:type="gramStart"/>
      <w:r w:rsidR="009D533C" w:rsidRPr="00FD72E7">
        <w:rPr>
          <w:rFonts w:ascii="Times New Roman" w:hAnsi="Times New Roman"/>
        </w:rPr>
        <w:t>Контроль за</w:t>
      </w:r>
      <w:proofErr w:type="gramEnd"/>
      <w:r w:rsidR="009D533C" w:rsidRPr="00FD72E7">
        <w:rPr>
          <w:rFonts w:ascii="Times New Roman" w:hAnsi="Times New Roman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9D533C" w:rsidRPr="00FD72E7">
        <w:rPr>
          <w:rFonts w:ascii="Times New Roman" w:hAnsi="Times New Roman"/>
        </w:rPr>
        <w:t>Даулетову</w:t>
      </w:r>
      <w:proofErr w:type="spellEnd"/>
      <w:r w:rsidR="009D533C" w:rsidRPr="00FD72E7">
        <w:rPr>
          <w:rFonts w:ascii="Times New Roman" w:hAnsi="Times New Roman"/>
        </w:rPr>
        <w:t xml:space="preserve"> </w:t>
      </w:r>
      <w:proofErr w:type="spellStart"/>
      <w:r w:rsidR="009D533C" w:rsidRPr="00FD72E7">
        <w:rPr>
          <w:rFonts w:ascii="Times New Roman" w:hAnsi="Times New Roman"/>
        </w:rPr>
        <w:t>Айгуль</w:t>
      </w:r>
      <w:proofErr w:type="spellEnd"/>
      <w:r w:rsidR="009D533C" w:rsidRPr="00FD72E7">
        <w:rPr>
          <w:rFonts w:ascii="Times New Roman" w:hAnsi="Times New Roman"/>
        </w:rPr>
        <w:t xml:space="preserve"> </w:t>
      </w:r>
      <w:proofErr w:type="spellStart"/>
      <w:r w:rsidR="009D533C" w:rsidRPr="00FD72E7">
        <w:rPr>
          <w:rFonts w:ascii="Times New Roman" w:hAnsi="Times New Roman"/>
        </w:rPr>
        <w:t>Алдебековну</w:t>
      </w:r>
      <w:proofErr w:type="spellEnd"/>
      <w:r w:rsidR="009D533C" w:rsidRPr="00FD72E7">
        <w:rPr>
          <w:rFonts w:ascii="Times New Roman" w:hAnsi="Times New Roman"/>
        </w:rPr>
        <w:t>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5633"/>
        <w:gridCol w:w="4034"/>
      </w:tblGrid>
      <w:tr w:rsidR="009D533C" w:rsidRPr="00FD72E7" w:rsidTr="009D533C">
        <w:tc>
          <w:tcPr>
            <w:tcW w:w="5633" w:type="dxa"/>
            <w:hideMark/>
          </w:tcPr>
          <w:p w:rsidR="009D533C" w:rsidRPr="00FD72E7" w:rsidRDefault="009D533C">
            <w:pPr>
              <w:spacing w:before="544"/>
              <w:rPr>
                <w:rFonts w:ascii="Times New Roman" w:eastAsia="Calibri" w:hAnsi="Times New Roman"/>
                <w:b/>
              </w:rPr>
            </w:pPr>
            <w:r w:rsidRPr="00FD72E7">
              <w:rPr>
                <w:rFonts w:ascii="Times New Roman" w:hAnsi="Times New Roman"/>
                <w:b/>
              </w:rPr>
              <w:t>Глава Гмелинского</w:t>
            </w:r>
            <w:r w:rsidRPr="00FD72E7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4034" w:type="dxa"/>
            <w:vAlign w:val="bottom"/>
            <w:hideMark/>
          </w:tcPr>
          <w:p w:rsidR="009D533C" w:rsidRPr="00FD72E7" w:rsidRDefault="009D533C">
            <w:pPr>
              <w:spacing w:before="600"/>
              <w:ind w:firstLine="709"/>
              <w:jc w:val="right"/>
              <w:rPr>
                <w:rFonts w:ascii="Times New Roman" w:eastAsia="Calibri" w:hAnsi="Times New Roman"/>
                <w:b/>
              </w:rPr>
            </w:pPr>
            <w:proofErr w:type="spellStart"/>
            <w:r w:rsidRPr="00FD72E7">
              <w:rPr>
                <w:rFonts w:ascii="Times New Roman" w:hAnsi="Times New Roman"/>
                <w:b/>
              </w:rPr>
              <w:t>М.П.Бутенин</w:t>
            </w:r>
            <w:proofErr w:type="spellEnd"/>
          </w:p>
        </w:tc>
      </w:tr>
    </w:tbl>
    <w:p w:rsidR="009D533C" w:rsidRPr="00FD72E7" w:rsidRDefault="009D533C" w:rsidP="009D533C">
      <w:pPr>
        <w:suppressAutoHyphens w:val="0"/>
        <w:rPr>
          <w:rFonts w:ascii="Times New Roman" w:hAnsi="Times New Roman"/>
        </w:rPr>
        <w:sectPr w:rsidR="009D533C" w:rsidRPr="00FD72E7">
          <w:pgSz w:w="11906" w:h="16838"/>
          <w:pgMar w:top="1190" w:right="851" w:bottom="1134" w:left="1418" w:header="1134" w:footer="720" w:gutter="0"/>
          <w:cols w:space="720"/>
        </w:sectPr>
      </w:pPr>
    </w:p>
    <w:p w:rsidR="009D533C" w:rsidRPr="00FD72E7" w:rsidRDefault="009D533C" w:rsidP="009D533C">
      <w:pPr>
        <w:ind w:left="4536"/>
        <w:rPr>
          <w:rFonts w:ascii="Times New Roman" w:eastAsia="Calibri" w:hAnsi="Times New Roman"/>
        </w:rPr>
      </w:pPr>
      <w:r w:rsidRPr="00FD72E7">
        <w:rPr>
          <w:rFonts w:ascii="Times New Roman" w:hAnsi="Times New Roman"/>
        </w:rPr>
        <w:lastRenderedPageBreak/>
        <w:t xml:space="preserve">                 УТВЕРЖДЕНО</w:t>
      </w:r>
    </w:p>
    <w:p w:rsidR="009D533C" w:rsidRPr="00FD72E7" w:rsidRDefault="009D533C" w:rsidP="009D533C">
      <w:pPr>
        <w:ind w:left="4536"/>
        <w:rPr>
          <w:rFonts w:ascii="Times New Roman" w:hAnsi="Times New Roman"/>
        </w:rPr>
      </w:pPr>
    </w:p>
    <w:p w:rsidR="009D533C" w:rsidRPr="00FD72E7" w:rsidRDefault="009D533C" w:rsidP="009D533C">
      <w:pPr>
        <w:ind w:left="5245"/>
        <w:rPr>
          <w:rFonts w:ascii="Times New Roman" w:hAnsi="Times New Roman"/>
        </w:rPr>
      </w:pPr>
      <w:r w:rsidRPr="00FD72E7">
        <w:rPr>
          <w:rFonts w:ascii="Times New Roman" w:hAnsi="Times New Roman"/>
        </w:rPr>
        <w:t>постановлением  администрации Гмелинского сельского поселения Старополтавского муниципального района Волгоградской области</w:t>
      </w:r>
    </w:p>
    <w:p w:rsidR="009D533C" w:rsidRPr="00FD72E7" w:rsidRDefault="009D533C" w:rsidP="009D533C">
      <w:pPr>
        <w:ind w:left="5245"/>
        <w:rPr>
          <w:rFonts w:ascii="Times New Roman" w:eastAsia="Times New Roman" w:hAnsi="Times New Roman"/>
        </w:rPr>
      </w:pPr>
      <w:r w:rsidRPr="00FD72E7">
        <w:rPr>
          <w:rFonts w:ascii="Times New Roman" w:hAnsi="Times New Roman"/>
        </w:rPr>
        <w:t xml:space="preserve"> от 05 октября 2018 г. № 80</w:t>
      </w:r>
    </w:p>
    <w:p w:rsidR="009D533C" w:rsidRPr="00FD72E7" w:rsidRDefault="009D533C" w:rsidP="009D533C">
      <w:pPr>
        <w:ind w:left="4536"/>
        <w:rPr>
          <w:rFonts w:ascii="Times New Roman" w:eastAsia="Times New Roman" w:hAnsi="Times New Roman"/>
        </w:rPr>
      </w:pPr>
    </w:p>
    <w:p w:rsidR="009D533C" w:rsidRPr="00FD72E7" w:rsidRDefault="009D533C" w:rsidP="009D533C">
      <w:pPr>
        <w:tabs>
          <w:tab w:val="left" w:pos="5760"/>
        </w:tabs>
        <w:ind w:right="-5"/>
        <w:rPr>
          <w:rFonts w:ascii="Times New Roman" w:eastAsia="Times New Roman" w:hAnsi="Times New Roman"/>
        </w:rPr>
      </w:pPr>
    </w:p>
    <w:p w:rsidR="009D533C" w:rsidRPr="00FD72E7" w:rsidRDefault="009D533C" w:rsidP="009D533C">
      <w:pPr>
        <w:jc w:val="center"/>
        <w:rPr>
          <w:rFonts w:ascii="Times New Roman" w:eastAsia="Calibri" w:hAnsi="Times New Roman"/>
        </w:rPr>
      </w:pPr>
      <w:r w:rsidRPr="00FD72E7">
        <w:rPr>
          <w:rFonts w:ascii="Times New Roman" w:hAnsi="Times New Roman"/>
        </w:rPr>
        <w:t>ПОЛОЖЕНИЕ</w:t>
      </w:r>
    </w:p>
    <w:p w:rsidR="009D533C" w:rsidRPr="00FD72E7" w:rsidRDefault="009D533C" w:rsidP="009D533C">
      <w:pPr>
        <w:jc w:val="center"/>
        <w:rPr>
          <w:rFonts w:ascii="Times New Roman" w:hAnsi="Times New Roman"/>
        </w:rPr>
      </w:pPr>
      <w:r w:rsidRPr="00FD72E7">
        <w:rPr>
          <w:rFonts w:ascii="Times New Roman" w:hAnsi="Times New Roman"/>
        </w:rPr>
        <w:t>об Общественном совете по проведению независимой оценки качества</w:t>
      </w:r>
    </w:p>
    <w:p w:rsidR="009D533C" w:rsidRPr="00FD72E7" w:rsidRDefault="009D533C" w:rsidP="009D533C">
      <w:pPr>
        <w:jc w:val="center"/>
        <w:rPr>
          <w:rFonts w:ascii="Times New Roman" w:hAnsi="Times New Roman"/>
        </w:rPr>
      </w:pPr>
      <w:r w:rsidRPr="00FD72E7">
        <w:rPr>
          <w:rFonts w:ascii="Times New Roman" w:hAnsi="Times New Roman"/>
        </w:rPr>
        <w:t xml:space="preserve"> условий оказания  услуг организациями культуры Гмелинского сельского поселения</w:t>
      </w:r>
    </w:p>
    <w:p w:rsidR="009D533C" w:rsidRPr="00FD72E7" w:rsidRDefault="009D533C" w:rsidP="009D533C">
      <w:pPr>
        <w:jc w:val="center"/>
        <w:rPr>
          <w:rFonts w:ascii="Times New Roman" w:hAnsi="Times New Roman"/>
          <w:color w:val="00000A"/>
        </w:rPr>
      </w:pPr>
      <w:r w:rsidRPr="00FD72E7">
        <w:rPr>
          <w:rFonts w:ascii="Times New Roman" w:hAnsi="Times New Roman"/>
        </w:rPr>
        <w:t>Старополтавского муниципального района Волгоградской области</w:t>
      </w:r>
    </w:p>
    <w:p w:rsidR="009D533C" w:rsidRPr="00FD72E7" w:rsidRDefault="009D533C" w:rsidP="009D533C">
      <w:pPr>
        <w:pStyle w:val="1"/>
        <w:keepNext w:val="0"/>
        <w:keepLines w:val="0"/>
        <w:numPr>
          <w:ilvl w:val="0"/>
          <w:numId w:val="1"/>
        </w:numPr>
        <w:spacing w:before="108" w:after="108" w:line="100" w:lineRule="atLeast"/>
        <w:jc w:val="center"/>
        <w:rPr>
          <w:rFonts w:ascii="Times New Roman" w:hAnsi="Times New Roman" w:cs="Times New Roman"/>
          <w:color w:val="000080"/>
          <w:sz w:val="24"/>
          <w:szCs w:val="24"/>
        </w:rPr>
      </w:pPr>
      <w:bookmarkStart w:id="1" w:name="sub_100"/>
      <w:r w:rsidRPr="00FD72E7">
        <w:rPr>
          <w:rFonts w:ascii="Times New Roman" w:hAnsi="Times New Roman" w:cs="Times New Roman"/>
          <w:b w:val="0"/>
          <w:color w:val="00000A"/>
          <w:sz w:val="24"/>
          <w:szCs w:val="24"/>
        </w:rPr>
        <w:t>1. Общие положения</w:t>
      </w:r>
    </w:p>
    <w:p w:rsidR="009D533C" w:rsidRPr="00FD72E7" w:rsidRDefault="009D533C" w:rsidP="009D533C">
      <w:pPr>
        <w:widowControl/>
        <w:numPr>
          <w:ilvl w:val="1"/>
          <w:numId w:val="2"/>
        </w:numPr>
        <w:jc w:val="both"/>
        <w:rPr>
          <w:rFonts w:ascii="Times New Roman" w:hAnsi="Times New Roman"/>
        </w:rPr>
      </w:pPr>
      <w:bookmarkStart w:id="2" w:name="sub_11"/>
      <w:bookmarkEnd w:id="1"/>
      <w:r w:rsidRPr="00FD72E7">
        <w:rPr>
          <w:rFonts w:ascii="Times New Roman" w:hAnsi="Times New Roman"/>
        </w:rPr>
        <w:t xml:space="preserve">Настоящее Положение определяет основные цели и задачи, права, порядок формирования и работы Общественного совета по проведению независимой </w:t>
      </w:r>
      <w:proofErr w:type="gramStart"/>
      <w:r w:rsidRPr="00FD72E7">
        <w:rPr>
          <w:rFonts w:ascii="Times New Roman" w:hAnsi="Times New Roman"/>
        </w:rPr>
        <w:t>оценки качества условий оказания услуг</w:t>
      </w:r>
      <w:proofErr w:type="gramEnd"/>
      <w:r w:rsidRPr="00FD72E7">
        <w:rPr>
          <w:rFonts w:ascii="Times New Roman" w:hAnsi="Times New Roman"/>
        </w:rPr>
        <w:t xml:space="preserve"> организациями культуры Гмелинского сельского поселения Старополтавского муниципального района Волгоградской области (далее — Общественный совет).</w:t>
      </w:r>
    </w:p>
    <w:p w:rsidR="009D533C" w:rsidRPr="00FD72E7" w:rsidRDefault="009D533C" w:rsidP="009D533C">
      <w:pPr>
        <w:widowControl/>
        <w:numPr>
          <w:ilvl w:val="1"/>
          <w:numId w:val="2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 xml:space="preserve">Общественный совет является постоянно действующим совещательным органом, созданным в целях обеспечения организации и проведения независимой </w:t>
      </w:r>
      <w:proofErr w:type="gramStart"/>
      <w:r w:rsidRPr="00FD72E7">
        <w:rPr>
          <w:rFonts w:ascii="Times New Roman" w:hAnsi="Times New Roman"/>
        </w:rPr>
        <w:t>оценки качества условий оказания услуг</w:t>
      </w:r>
      <w:proofErr w:type="gramEnd"/>
      <w:r w:rsidRPr="00FD72E7">
        <w:rPr>
          <w:rFonts w:ascii="Times New Roman" w:hAnsi="Times New Roman"/>
        </w:rPr>
        <w:t xml:space="preserve"> организациями культуры Гмелинского сельского поселения Старополтавского муниципального района Волгоградской области (далее — Независимая оценка).</w:t>
      </w:r>
    </w:p>
    <w:p w:rsidR="009D533C" w:rsidRPr="00FD72E7" w:rsidRDefault="009D533C" w:rsidP="009D533C">
      <w:pPr>
        <w:widowControl/>
        <w:numPr>
          <w:ilvl w:val="1"/>
          <w:numId w:val="2"/>
        </w:numPr>
        <w:jc w:val="both"/>
        <w:rPr>
          <w:rFonts w:ascii="Times New Roman" w:hAnsi="Times New Roman"/>
        </w:rPr>
      </w:pPr>
      <w:bookmarkStart w:id="3" w:name="sub_12"/>
      <w:bookmarkEnd w:id="2"/>
      <w:r w:rsidRPr="00FD72E7">
        <w:rPr>
          <w:rFonts w:ascii="Times New Roman" w:hAnsi="Times New Roman"/>
        </w:rPr>
        <w:t>Независимая оценка является одной из форм общественного контроля и проводится в целях предоставления получателям услуг информации о качестве условий  оказания услуг организациями культуры Гмелинского сельского поселения Старополтавского муниципального района Волгоградской области, а также в целях повышения качества их деятельности.</w:t>
      </w:r>
    </w:p>
    <w:p w:rsidR="009D533C" w:rsidRPr="00FD72E7" w:rsidRDefault="009D533C" w:rsidP="009D533C">
      <w:pPr>
        <w:widowControl/>
        <w:numPr>
          <w:ilvl w:val="1"/>
          <w:numId w:val="2"/>
        </w:numPr>
        <w:jc w:val="both"/>
        <w:rPr>
          <w:rFonts w:ascii="Times New Roman" w:hAnsi="Times New Roman"/>
        </w:rPr>
      </w:pPr>
      <w:bookmarkStart w:id="4" w:name="sub_13"/>
      <w:bookmarkEnd w:id="3"/>
      <w:bookmarkEnd w:id="4"/>
      <w:r w:rsidRPr="00FD72E7">
        <w:rPr>
          <w:rFonts w:ascii="Times New Roman" w:hAnsi="Times New Roman"/>
        </w:rPr>
        <w:t>Независимая оценка проводится по общим критериям, установленным федеральным законодательством.</w:t>
      </w:r>
    </w:p>
    <w:p w:rsidR="009D533C" w:rsidRPr="00FD72E7" w:rsidRDefault="009D533C" w:rsidP="009D533C">
      <w:pPr>
        <w:widowControl/>
        <w:numPr>
          <w:ilvl w:val="1"/>
          <w:numId w:val="2"/>
        </w:numPr>
        <w:jc w:val="both"/>
        <w:rPr>
          <w:rFonts w:ascii="Times New Roman" w:hAnsi="Times New Roman"/>
        </w:rPr>
      </w:pPr>
      <w:bookmarkStart w:id="5" w:name="sub_14"/>
      <w:r w:rsidRPr="00FD72E7">
        <w:rPr>
          <w:rFonts w:ascii="Times New Roman" w:hAnsi="Times New Roman"/>
        </w:rPr>
        <w:t>При проведении независимой оценки используется общедоступная информация об организациях культуры, размещаемая также в форме открытых данных.</w:t>
      </w:r>
    </w:p>
    <w:bookmarkEnd w:id="5"/>
    <w:p w:rsidR="009D533C" w:rsidRPr="00FD72E7" w:rsidRDefault="009D533C" w:rsidP="009D533C">
      <w:pPr>
        <w:widowControl/>
        <w:numPr>
          <w:ilvl w:val="1"/>
          <w:numId w:val="2"/>
        </w:numPr>
        <w:jc w:val="both"/>
        <w:rPr>
          <w:rFonts w:ascii="Times New Roman" w:hAnsi="Times New Roman"/>
          <w:color w:val="00000A"/>
        </w:rPr>
      </w:pPr>
      <w:proofErr w:type="gramStart"/>
      <w:r w:rsidRPr="00FD72E7">
        <w:rPr>
          <w:rFonts w:ascii="Times New Roman" w:hAnsi="Times New Roman"/>
        </w:rPr>
        <w:t>Общественный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Волгоградской области, постановлениями и распоряжениями Губернатора Волгоградской области, постановлениями Администрации Волгоградской области, иными нормативными правовыми актами Волгоградской области, постановлениями администрации Старополтавского муниципального района Волгоградской области, постановлениями  Гмелинского</w:t>
      </w:r>
      <w:proofErr w:type="gramEnd"/>
      <w:r w:rsidRPr="00FD72E7">
        <w:rPr>
          <w:rFonts w:ascii="Times New Roman" w:hAnsi="Times New Roman"/>
        </w:rPr>
        <w:t xml:space="preserve"> сельского поселения, иными нормативными правовыми актами администрации Старополтавского муниципального района Волгоградской области и Гмелинского сельского поселения, а также настоящим Положением.</w:t>
      </w:r>
    </w:p>
    <w:p w:rsidR="009D533C" w:rsidRPr="00FD72E7" w:rsidRDefault="009D533C" w:rsidP="009D533C">
      <w:pPr>
        <w:pStyle w:val="1"/>
        <w:keepNext w:val="0"/>
        <w:keepLines w:val="0"/>
        <w:numPr>
          <w:ilvl w:val="0"/>
          <w:numId w:val="1"/>
        </w:numPr>
        <w:spacing w:before="108" w:after="108" w:line="100" w:lineRule="atLeast"/>
        <w:jc w:val="center"/>
        <w:rPr>
          <w:rFonts w:ascii="Times New Roman" w:hAnsi="Times New Roman" w:cs="Times New Roman"/>
          <w:b w:val="0"/>
          <w:color w:val="00000A"/>
          <w:sz w:val="24"/>
          <w:szCs w:val="24"/>
        </w:rPr>
      </w:pPr>
      <w:bookmarkStart w:id="6" w:name="sub_200"/>
      <w:r w:rsidRPr="00FD72E7">
        <w:rPr>
          <w:rFonts w:ascii="Times New Roman" w:hAnsi="Times New Roman" w:cs="Times New Roman"/>
          <w:b w:val="0"/>
          <w:color w:val="00000A"/>
          <w:sz w:val="24"/>
          <w:szCs w:val="24"/>
        </w:rPr>
        <w:t>Основные задачи Общественного совета</w:t>
      </w:r>
      <w:bookmarkEnd w:id="6"/>
    </w:p>
    <w:p w:rsidR="009D533C" w:rsidRPr="00FD72E7" w:rsidRDefault="009D533C" w:rsidP="009D533C">
      <w:pPr>
        <w:pStyle w:val="1"/>
        <w:keepNext w:val="0"/>
        <w:keepLines w:val="0"/>
        <w:numPr>
          <w:ilvl w:val="0"/>
          <w:numId w:val="1"/>
        </w:numPr>
        <w:spacing w:before="108" w:after="108" w:line="100" w:lineRule="atLeast"/>
        <w:rPr>
          <w:rFonts w:ascii="Times New Roman" w:hAnsi="Times New Roman" w:cs="Times New Roman"/>
          <w:color w:val="000080"/>
          <w:sz w:val="24"/>
          <w:szCs w:val="24"/>
        </w:rPr>
      </w:pPr>
      <w:r w:rsidRPr="00FD72E7">
        <w:rPr>
          <w:rFonts w:ascii="Times New Roman" w:hAnsi="Times New Roman" w:cs="Times New Roman"/>
          <w:b w:val="0"/>
          <w:color w:val="00000A"/>
          <w:sz w:val="24"/>
          <w:szCs w:val="24"/>
        </w:rPr>
        <w:br/>
      </w:r>
      <w:bookmarkStart w:id="7" w:name="sub_21"/>
      <w:r w:rsidRPr="00FD72E7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Основными задачами Общественного совета являются:</w:t>
      </w:r>
    </w:p>
    <w:p w:rsidR="009D533C" w:rsidRPr="00FD72E7" w:rsidRDefault="009D533C" w:rsidP="009D533C">
      <w:pPr>
        <w:widowControl/>
        <w:numPr>
          <w:ilvl w:val="1"/>
          <w:numId w:val="2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 xml:space="preserve">Определение перечня организаций культуры, в отношении которых проводится Независимая оценка;  </w:t>
      </w:r>
    </w:p>
    <w:p w:rsidR="009D533C" w:rsidRPr="00FD72E7" w:rsidRDefault="009D533C" w:rsidP="009D533C">
      <w:pPr>
        <w:widowControl/>
        <w:numPr>
          <w:ilvl w:val="1"/>
          <w:numId w:val="2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 xml:space="preserve">Принятие участия в рассмотрении проектов документации    о закупке работ, услуг, а также проектов государственных контрактов, заключаемых </w:t>
      </w:r>
      <w:proofErr w:type="spellStart"/>
      <w:r w:rsidRPr="00FD72E7">
        <w:rPr>
          <w:rFonts w:ascii="Times New Roman" w:hAnsi="Times New Roman"/>
        </w:rPr>
        <w:t>Гмелинским</w:t>
      </w:r>
      <w:proofErr w:type="spellEnd"/>
      <w:r w:rsidRPr="00FD72E7">
        <w:rPr>
          <w:rFonts w:ascii="Times New Roman" w:hAnsi="Times New Roman"/>
        </w:rPr>
        <w:t xml:space="preserve"> сельским поселением Старополтавского муниципального района Волгоградской области с оператором;  </w:t>
      </w:r>
    </w:p>
    <w:p w:rsidR="009D533C" w:rsidRPr="00FD72E7" w:rsidRDefault="009D533C" w:rsidP="009D533C">
      <w:pPr>
        <w:widowControl/>
        <w:numPr>
          <w:ilvl w:val="1"/>
          <w:numId w:val="2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Осуществление Независимой оценки с учетом информации, представленной оператором;</w:t>
      </w:r>
    </w:p>
    <w:p w:rsidR="009D533C" w:rsidRPr="00FD72E7" w:rsidRDefault="009D533C" w:rsidP="009D533C">
      <w:pPr>
        <w:widowControl/>
        <w:numPr>
          <w:ilvl w:val="1"/>
          <w:numId w:val="2"/>
        </w:numPr>
        <w:jc w:val="both"/>
        <w:rPr>
          <w:rFonts w:ascii="Times New Roman" w:hAnsi="Times New Roman"/>
          <w:color w:val="00000A"/>
        </w:rPr>
      </w:pPr>
      <w:r w:rsidRPr="00FD72E7">
        <w:rPr>
          <w:rFonts w:ascii="Times New Roman" w:hAnsi="Times New Roman"/>
        </w:rPr>
        <w:t xml:space="preserve">Предоставление </w:t>
      </w:r>
      <w:proofErr w:type="spellStart"/>
      <w:r w:rsidRPr="00FD72E7">
        <w:rPr>
          <w:rFonts w:ascii="Times New Roman" w:hAnsi="Times New Roman"/>
        </w:rPr>
        <w:t>Гмелинскому</w:t>
      </w:r>
      <w:proofErr w:type="spellEnd"/>
      <w:r w:rsidRPr="00FD72E7">
        <w:rPr>
          <w:rFonts w:ascii="Times New Roman" w:hAnsi="Times New Roman"/>
        </w:rPr>
        <w:t xml:space="preserve"> сельскому поселению Старополтавского муниципального района Волгоградской области результатов проведенной Независимой оценки, а также предложений об улучшении качества деятельности организаций культуры Гмелинского сельского поселения Старополтавского муниципального района Волгоградской области.                                               </w:t>
      </w:r>
      <w:bookmarkStart w:id="8" w:name="sub_224"/>
      <w:bookmarkEnd w:id="7"/>
      <w:bookmarkEnd w:id="8"/>
    </w:p>
    <w:p w:rsidR="009D533C" w:rsidRPr="00FD72E7" w:rsidRDefault="009D533C" w:rsidP="009D533C">
      <w:pPr>
        <w:pStyle w:val="1"/>
        <w:keepNext w:val="0"/>
        <w:keepLines w:val="0"/>
        <w:numPr>
          <w:ilvl w:val="0"/>
          <w:numId w:val="1"/>
        </w:numPr>
        <w:spacing w:before="108" w:after="108" w:line="100" w:lineRule="atLeast"/>
        <w:jc w:val="center"/>
        <w:rPr>
          <w:rFonts w:ascii="Times New Roman" w:hAnsi="Times New Roman" w:cs="Times New Roman"/>
          <w:color w:val="000080"/>
          <w:sz w:val="24"/>
          <w:szCs w:val="24"/>
        </w:rPr>
      </w:pPr>
      <w:r w:rsidRPr="00FD72E7">
        <w:rPr>
          <w:rFonts w:ascii="Times New Roman" w:hAnsi="Times New Roman" w:cs="Times New Roman"/>
          <w:b w:val="0"/>
          <w:color w:val="00000A"/>
          <w:sz w:val="24"/>
          <w:szCs w:val="24"/>
        </w:rPr>
        <w:t>П</w:t>
      </w:r>
      <w:bookmarkStart w:id="9" w:name="sub_300"/>
      <w:r w:rsidRPr="00FD72E7">
        <w:rPr>
          <w:rFonts w:ascii="Times New Roman" w:hAnsi="Times New Roman" w:cs="Times New Roman"/>
          <w:b w:val="0"/>
          <w:color w:val="00000A"/>
          <w:sz w:val="24"/>
          <w:szCs w:val="24"/>
        </w:rPr>
        <w:t>рава Общественного совета</w:t>
      </w:r>
    </w:p>
    <w:bookmarkEnd w:id="9"/>
    <w:p w:rsidR="009D533C" w:rsidRPr="00FD72E7" w:rsidRDefault="009D533C" w:rsidP="009D533C">
      <w:pPr>
        <w:rPr>
          <w:rFonts w:ascii="Times New Roman" w:hAnsi="Times New Roman"/>
        </w:rPr>
      </w:pPr>
      <w:r w:rsidRPr="00FD72E7">
        <w:rPr>
          <w:rFonts w:ascii="Times New Roman" w:hAnsi="Times New Roman"/>
        </w:rPr>
        <w:t xml:space="preserve"> </w:t>
      </w:r>
      <w:r w:rsidRPr="00FD72E7">
        <w:rPr>
          <w:rFonts w:ascii="Times New Roman" w:hAnsi="Times New Roman"/>
        </w:rPr>
        <w:tab/>
      </w:r>
      <w:bookmarkStart w:id="10" w:name="sub_31"/>
      <w:r w:rsidRPr="00FD72E7">
        <w:rPr>
          <w:rFonts w:ascii="Times New Roman" w:hAnsi="Times New Roman"/>
        </w:rPr>
        <w:t>3.1. Общественный совет имеет право:</w:t>
      </w:r>
    </w:p>
    <w:p w:rsidR="009D533C" w:rsidRPr="00FD72E7" w:rsidRDefault="009D533C" w:rsidP="009D533C">
      <w:pPr>
        <w:widowControl/>
        <w:numPr>
          <w:ilvl w:val="2"/>
          <w:numId w:val="3"/>
        </w:numPr>
        <w:jc w:val="both"/>
        <w:rPr>
          <w:rFonts w:ascii="Times New Roman" w:hAnsi="Times New Roman"/>
        </w:rPr>
      </w:pPr>
      <w:bookmarkStart w:id="11" w:name="sub_311"/>
      <w:bookmarkEnd w:id="10"/>
      <w:r w:rsidRPr="00FD72E7">
        <w:rPr>
          <w:rFonts w:ascii="Times New Roman" w:hAnsi="Times New Roman"/>
        </w:rPr>
        <w:t xml:space="preserve"> Запрашивать в установленном порядке у органов исполнительной власти информацию, необходимую, для осуществления Независимой оценки;</w:t>
      </w:r>
    </w:p>
    <w:p w:rsidR="009D533C" w:rsidRPr="00FD72E7" w:rsidRDefault="009D533C" w:rsidP="009D533C">
      <w:pPr>
        <w:widowControl/>
        <w:numPr>
          <w:ilvl w:val="2"/>
          <w:numId w:val="3"/>
        </w:numPr>
        <w:jc w:val="both"/>
        <w:rPr>
          <w:rFonts w:ascii="Times New Roman" w:hAnsi="Times New Roman"/>
        </w:rPr>
      </w:pPr>
      <w:bookmarkStart w:id="12" w:name="sub_312"/>
      <w:bookmarkEnd w:id="11"/>
      <w:proofErr w:type="gramStart"/>
      <w:r w:rsidRPr="00FD72E7">
        <w:rPr>
          <w:rFonts w:ascii="Times New Roman" w:hAnsi="Times New Roman"/>
        </w:rPr>
        <w:t>Создавать рабочие и экспертные группы по различным вопросам в установленной сфере деятельности, в состав которых могут входить государственные гражданские служащие органов исполнительной власти и иные эксперты, не являющиеся членами Общественного совета, как по собственной инициативе, так и по предложению членов Общественного совета, взаимодействовать с некоммерческими организациями (по согласованию) для достижения цели и задач Независимой оценки;</w:t>
      </w:r>
      <w:bookmarkStart w:id="13" w:name="sub_313"/>
      <w:bookmarkEnd w:id="12"/>
      <w:proofErr w:type="gramEnd"/>
    </w:p>
    <w:bookmarkEnd w:id="13"/>
    <w:p w:rsidR="009D533C" w:rsidRPr="00FD72E7" w:rsidRDefault="009D533C" w:rsidP="009D533C">
      <w:pPr>
        <w:widowControl/>
        <w:numPr>
          <w:ilvl w:val="2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Исполнять предписания органов, уполномоченных на осуществление контроля в сфере  закупок, об устранении выявленных ими нарушений законодательства РФ о  контрактной системе в сфере закупок.</w:t>
      </w:r>
    </w:p>
    <w:p w:rsidR="009D533C" w:rsidRPr="00FD72E7" w:rsidRDefault="009D533C" w:rsidP="009D533C">
      <w:pPr>
        <w:widowControl/>
        <w:numPr>
          <w:ilvl w:val="2"/>
          <w:numId w:val="3"/>
        </w:numPr>
        <w:jc w:val="both"/>
        <w:rPr>
          <w:rFonts w:ascii="Times New Roman" w:hAnsi="Times New Roman"/>
          <w:color w:val="00000A"/>
        </w:rPr>
      </w:pPr>
      <w:bookmarkStart w:id="14" w:name="sub_314"/>
      <w:bookmarkEnd w:id="14"/>
      <w:r w:rsidRPr="00FD72E7">
        <w:rPr>
          <w:rFonts w:ascii="Times New Roman" w:hAnsi="Times New Roman"/>
        </w:rPr>
        <w:t>Привлекать к своей работе представителей общественных объединений, осуществляющих деятельности в сфере культуры, общественной палаты для обсуждения и формирования  результатов Независимой оценки.</w:t>
      </w:r>
    </w:p>
    <w:p w:rsidR="009D533C" w:rsidRPr="00FD72E7" w:rsidRDefault="009D533C" w:rsidP="009D533C">
      <w:pPr>
        <w:pStyle w:val="1"/>
        <w:keepNext w:val="0"/>
        <w:keepLines w:val="0"/>
        <w:numPr>
          <w:ilvl w:val="0"/>
          <w:numId w:val="1"/>
        </w:numPr>
        <w:spacing w:before="108" w:after="108" w:line="100" w:lineRule="atLeast"/>
        <w:jc w:val="center"/>
        <w:rPr>
          <w:rFonts w:ascii="Times New Roman" w:hAnsi="Times New Roman" w:cs="Times New Roman"/>
          <w:color w:val="000080"/>
          <w:sz w:val="24"/>
          <w:szCs w:val="24"/>
        </w:rPr>
      </w:pPr>
      <w:bookmarkStart w:id="15" w:name="sub_400"/>
      <w:r w:rsidRPr="00FD72E7">
        <w:rPr>
          <w:rFonts w:ascii="Times New Roman" w:hAnsi="Times New Roman" w:cs="Times New Roman"/>
          <w:b w:val="0"/>
          <w:color w:val="00000A"/>
          <w:sz w:val="24"/>
          <w:szCs w:val="24"/>
        </w:rPr>
        <w:t>Порядок формирования Общественного совета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bookmarkStart w:id="16" w:name="sub_41"/>
      <w:bookmarkEnd w:id="15"/>
      <w:r w:rsidRPr="00FD72E7">
        <w:rPr>
          <w:rFonts w:ascii="Times New Roman" w:hAnsi="Times New Roman"/>
        </w:rPr>
        <w:t>Количественный состав Общественного совета составляет не менее пяти человек.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Состав Общественного совета утверждается Общественным советом Гмелинского сельского поселения Старополтавского муниципального района не позднее чем в месячный срок со дня получения обращения Гмелинского сельского поселения Старополтавского муниципального района Волгоградской области.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В состав общественного совета по Независимой оценке не могут входить представители органов государственной власти и органов местного самоуправления, представители общественных объединений, осуществляющих деятельность в сфере культуры, (их заместители) и работники организаций, осуществляющих деятельность в указанной сфере.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Состав Общественного совета утверждается сроком на три года.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При формировании персонального состава Общественного совета должно быть обеспечено отсутствие конфликта интересов.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bookmarkStart w:id="17" w:name="sub_42"/>
      <w:bookmarkEnd w:id="16"/>
      <w:bookmarkEnd w:id="17"/>
      <w:r w:rsidRPr="00FD72E7">
        <w:rPr>
          <w:rFonts w:ascii="Times New Roman" w:hAnsi="Times New Roman"/>
        </w:rPr>
        <w:t>Члены Общественного совета исполняют свои обязанности на общественных началах.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bookmarkStart w:id="18" w:name="sub_43"/>
      <w:r w:rsidRPr="00FD72E7">
        <w:rPr>
          <w:rFonts w:ascii="Times New Roman" w:hAnsi="Times New Roman"/>
        </w:rPr>
        <w:t>В случае досрочного прекращения полномочий члена Общественного совета утверждение нового члена общественного совета осуществляется в течение 30 календарных дней Общественным советом Гмелинского сельского поселения Старополтавского муниципального района после досрочного прекращения.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Полномочия члена Общественного совета досрочно прекращаются в случаях:</w:t>
      </w:r>
    </w:p>
    <w:p w:rsidR="009D533C" w:rsidRPr="00FD72E7" w:rsidRDefault="009D533C" w:rsidP="009D533C">
      <w:pPr>
        <w:rPr>
          <w:rFonts w:ascii="Times New Roman" w:hAnsi="Times New Roman"/>
        </w:rPr>
      </w:pPr>
      <w:r w:rsidRPr="00FD72E7">
        <w:rPr>
          <w:rFonts w:ascii="Times New Roman" w:hAnsi="Times New Roman"/>
        </w:rPr>
        <w:t>- подачи им заявления о выходе из Состава Общественного совета;</w:t>
      </w:r>
      <w:r w:rsidRPr="00FD72E7">
        <w:rPr>
          <w:rFonts w:ascii="Times New Roman" w:hAnsi="Times New Roman"/>
        </w:rPr>
        <w:br/>
        <w:t xml:space="preserve">вступления в законную силу вынесенного в отношении него обвинительного приговора суда;                          </w:t>
      </w:r>
    </w:p>
    <w:p w:rsidR="009D533C" w:rsidRPr="00FD72E7" w:rsidRDefault="009D533C" w:rsidP="009D533C">
      <w:pPr>
        <w:rPr>
          <w:rFonts w:ascii="Times New Roman" w:hAnsi="Times New Roman"/>
          <w:color w:val="00000A"/>
        </w:rPr>
      </w:pPr>
      <w:r w:rsidRPr="00FD72E7">
        <w:rPr>
          <w:rFonts w:ascii="Times New Roman" w:hAnsi="Times New Roman"/>
        </w:rPr>
        <w:t xml:space="preserve">- получения гражданства иностранного государства;                                               </w:t>
      </w:r>
      <w:r w:rsidRPr="00FD72E7">
        <w:rPr>
          <w:rFonts w:ascii="Times New Roman" w:hAnsi="Times New Roman"/>
        </w:rPr>
        <w:br/>
        <w:t>- признания его недееспособным, безвестно отсутствующим или умершим на основании решения суда, вступившего в законную силу;</w:t>
      </w:r>
      <w:r w:rsidRPr="00FD72E7">
        <w:rPr>
          <w:rFonts w:ascii="Times New Roman" w:hAnsi="Times New Roman"/>
        </w:rPr>
        <w:br/>
        <w:t xml:space="preserve">-  </w:t>
      </w:r>
      <w:proofErr w:type="gramStart"/>
      <w:r w:rsidRPr="00FD72E7">
        <w:rPr>
          <w:rFonts w:ascii="Times New Roman" w:hAnsi="Times New Roman"/>
        </w:rPr>
        <w:t>назначения его на государственную должность Российской Федерации и субъекта Российской Федерации, должность государственной гражданской службы Российской Федерации и субъекта Российской Федерации, муниципальную должность и должность муниципальной службы или избрания на выборную должность в органе местного самоуправления, на должность, в организацию, осуществляющую деятельность в сфере культуры, либо вступления в общественную организацию, осуществляющую деятельность в сфере культуры.</w:t>
      </w:r>
      <w:proofErr w:type="gramEnd"/>
    </w:p>
    <w:p w:rsidR="009D533C" w:rsidRPr="00FD72E7" w:rsidRDefault="009D533C" w:rsidP="009D533C">
      <w:pPr>
        <w:pStyle w:val="1"/>
        <w:keepNext w:val="0"/>
        <w:keepLines w:val="0"/>
        <w:numPr>
          <w:ilvl w:val="0"/>
          <w:numId w:val="1"/>
        </w:numPr>
        <w:spacing w:before="108" w:after="108" w:line="100" w:lineRule="atLeast"/>
        <w:jc w:val="center"/>
        <w:rPr>
          <w:rFonts w:ascii="Times New Roman" w:hAnsi="Times New Roman" w:cs="Times New Roman"/>
          <w:color w:val="000080"/>
          <w:sz w:val="24"/>
          <w:szCs w:val="24"/>
        </w:rPr>
      </w:pPr>
      <w:bookmarkStart w:id="19" w:name="sub_500"/>
      <w:bookmarkEnd w:id="18"/>
      <w:r w:rsidRPr="00FD72E7">
        <w:rPr>
          <w:rFonts w:ascii="Times New Roman" w:hAnsi="Times New Roman" w:cs="Times New Roman"/>
          <w:b w:val="0"/>
          <w:color w:val="00000A"/>
          <w:sz w:val="24"/>
          <w:szCs w:val="24"/>
        </w:rPr>
        <w:t>Порядок работы Общественного совета</w:t>
      </w:r>
    </w:p>
    <w:bookmarkEnd w:id="19"/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Председатель Общественного совета и его заместитель избираются на 3 года из состава Общественного совета на первом заседании открытым голосованием простым большинством голосов присутствующих членов Общественного совета. Кандидатуры председателя и его заместителя может предложить любой член Общественного совета.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Председатель Общественного совета:</w:t>
      </w:r>
    </w:p>
    <w:p w:rsidR="009D533C" w:rsidRPr="00FD72E7" w:rsidRDefault="009D533C" w:rsidP="009D533C">
      <w:pPr>
        <w:rPr>
          <w:rFonts w:ascii="Times New Roman" w:hAnsi="Times New Roman"/>
        </w:rPr>
      </w:pPr>
      <w:r w:rsidRPr="00FD72E7">
        <w:rPr>
          <w:rFonts w:ascii="Times New Roman" w:hAnsi="Times New Roman"/>
        </w:rPr>
        <w:t xml:space="preserve">   </w:t>
      </w:r>
      <w:r w:rsidRPr="00FD72E7">
        <w:rPr>
          <w:rFonts w:ascii="Times New Roman" w:hAnsi="Times New Roman"/>
        </w:rPr>
        <w:tab/>
      </w:r>
      <w:proofErr w:type="gramStart"/>
      <w:r w:rsidRPr="00FD72E7">
        <w:rPr>
          <w:rFonts w:ascii="Times New Roman" w:hAnsi="Times New Roman"/>
        </w:rPr>
        <w:t>- утверждает План работы Общественного совета на один календарный год, повестку заседания и список лиц, приглашенных на заседание Общественного совета;</w:t>
      </w:r>
      <w:r w:rsidRPr="00FD72E7">
        <w:rPr>
          <w:rFonts w:ascii="Times New Roman" w:hAnsi="Times New Roman"/>
        </w:rPr>
        <w:br/>
      </w:r>
      <w:r w:rsidRPr="00FD72E7">
        <w:rPr>
          <w:rFonts w:ascii="Times New Roman" w:hAnsi="Times New Roman"/>
        </w:rPr>
        <w:tab/>
        <w:t>- организует работу Общественного совета и председательствует на его заседаниях;</w:t>
      </w:r>
      <w:r w:rsidRPr="00FD72E7">
        <w:rPr>
          <w:rFonts w:ascii="Times New Roman" w:hAnsi="Times New Roman"/>
        </w:rPr>
        <w:br/>
      </w:r>
      <w:r w:rsidRPr="00FD72E7">
        <w:rPr>
          <w:rFonts w:ascii="Times New Roman" w:hAnsi="Times New Roman"/>
        </w:rPr>
        <w:tab/>
        <w:t xml:space="preserve">- подписывает протоколы заседаний и другие документы, исходящие от Общественного совета;                                                                         </w:t>
      </w:r>
      <w:r w:rsidRPr="00FD72E7">
        <w:rPr>
          <w:rFonts w:ascii="Times New Roman" w:hAnsi="Times New Roman"/>
        </w:rPr>
        <w:br/>
      </w:r>
      <w:r w:rsidRPr="00FD72E7">
        <w:rPr>
          <w:rFonts w:ascii="Times New Roman" w:hAnsi="Times New Roman"/>
        </w:rPr>
        <w:tab/>
        <w:t>- взаимодействует с руководителями органов исполнительной власти района по вопросам реализации решений Общественного совета;</w:t>
      </w:r>
      <w:proofErr w:type="gramEnd"/>
      <w:r w:rsidRPr="00FD72E7">
        <w:rPr>
          <w:rFonts w:ascii="Times New Roman" w:hAnsi="Times New Roman"/>
        </w:rPr>
        <w:t xml:space="preserve">                                    </w:t>
      </w:r>
      <w:r w:rsidRPr="00FD72E7">
        <w:rPr>
          <w:rFonts w:ascii="Times New Roman" w:hAnsi="Times New Roman"/>
        </w:rPr>
        <w:br/>
      </w:r>
      <w:r w:rsidRPr="00FD72E7">
        <w:rPr>
          <w:rFonts w:ascii="Times New Roman" w:hAnsi="Times New Roman"/>
        </w:rPr>
        <w:tab/>
        <w:t xml:space="preserve">- осуществляет </w:t>
      </w:r>
      <w:proofErr w:type="gramStart"/>
      <w:r w:rsidRPr="00FD72E7">
        <w:rPr>
          <w:rFonts w:ascii="Times New Roman" w:hAnsi="Times New Roman"/>
        </w:rPr>
        <w:t>контроль за</w:t>
      </w:r>
      <w:proofErr w:type="gramEnd"/>
      <w:r w:rsidRPr="00FD72E7">
        <w:rPr>
          <w:rFonts w:ascii="Times New Roman" w:hAnsi="Times New Roman"/>
        </w:rPr>
        <w:t xml:space="preserve"> выполнением плана работы Общественного совета на очередной год.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 xml:space="preserve">Заместитель председателя Общественного совета: </w:t>
      </w:r>
      <w:r w:rsidRPr="00FD72E7">
        <w:rPr>
          <w:rFonts w:ascii="Times New Roman" w:hAnsi="Times New Roman"/>
        </w:rPr>
        <w:br/>
        <w:t xml:space="preserve"> - председательствует на заседаниях Общественного совета в случае отсутствия председателя Общественного совета; </w:t>
      </w:r>
      <w:r w:rsidRPr="00FD72E7">
        <w:rPr>
          <w:rFonts w:ascii="Times New Roman" w:hAnsi="Times New Roman"/>
        </w:rPr>
        <w:br/>
        <w:t xml:space="preserve"> - участвует в организации работы Общественного совета и подготовке планов работы Общественного совета.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 xml:space="preserve">Члены Общественного совета имеют право:                              </w:t>
      </w:r>
      <w:r w:rsidRPr="00FD72E7">
        <w:rPr>
          <w:rFonts w:ascii="Times New Roman" w:hAnsi="Times New Roman"/>
        </w:rPr>
        <w:br/>
      </w:r>
      <w:r w:rsidRPr="00FD72E7">
        <w:rPr>
          <w:rFonts w:ascii="Times New Roman" w:hAnsi="Times New Roman"/>
        </w:rPr>
        <w:tab/>
        <w:t>- вносить предложения по формированию повестки заседаний Общественного совета;</w:t>
      </w:r>
      <w:r w:rsidRPr="00FD72E7">
        <w:rPr>
          <w:rFonts w:ascii="Times New Roman" w:hAnsi="Times New Roman"/>
        </w:rPr>
        <w:br/>
      </w:r>
      <w:r w:rsidRPr="00FD72E7">
        <w:rPr>
          <w:rFonts w:ascii="Times New Roman" w:hAnsi="Times New Roman"/>
        </w:rPr>
        <w:tab/>
        <w:t>- вносить предложения в План работы Общественного совета;</w:t>
      </w:r>
      <w:r w:rsidRPr="00FD72E7">
        <w:rPr>
          <w:rFonts w:ascii="Times New Roman" w:hAnsi="Times New Roman"/>
        </w:rPr>
        <w:br/>
      </w:r>
      <w:r w:rsidRPr="00FD72E7">
        <w:rPr>
          <w:rFonts w:ascii="Times New Roman" w:hAnsi="Times New Roman"/>
        </w:rPr>
        <w:tab/>
        <w:t>- участвовать в подготовке материалов к заседаниям Общественного совета;</w:t>
      </w:r>
      <w:r w:rsidRPr="00FD72E7">
        <w:rPr>
          <w:rFonts w:ascii="Times New Roman" w:hAnsi="Times New Roman"/>
        </w:rPr>
        <w:br/>
      </w:r>
      <w:r w:rsidRPr="00FD72E7">
        <w:rPr>
          <w:rFonts w:ascii="Times New Roman" w:hAnsi="Times New Roman"/>
        </w:rPr>
        <w:tab/>
        <w:t xml:space="preserve">- высказывать особое мнение по вопросам, рассматриваемым на заседаниях Общественного совета;                                    </w:t>
      </w:r>
      <w:r w:rsidRPr="00FD72E7">
        <w:rPr>
          <w:rFonts w:ascii="Times New Roman" w:hAnsi="Times New Roman"/>
        </w:rPr>
        <w:br/>
      </w:r>
      <w:r w:rsidRPr="00FD72E7">
        <w:rPr>
          <w:rFonts w:ascii="Times New Roman" w:hAnsi="Times New Roman"/>
        </w:rPr>
        <w:tab/>
        <w:t xml:space="preserve">- вносить предложения по вопросу формирования экспертных и рабочих групп, создаваемых Общественным советом;                                         </w:t>
      </w:r>
      <w:r w:rsidRPr="00FD72E7">
        <w:rPr>
          <w:rFonts w:ascii="Times New Roman" w:hAnsi="Times New Roman"/>
        </w:rPr>
        <w:br/>
      </w:r>
      <w:r w:rsidRPr="00FD72E7">
        <w:rPr>
          <w:rFonts w:ascii="Times New Roman" w:hAnsi="Times New Roman"/>
        </w:rPr>
        <w:tab/>
        <w:t>- вносить предложения по вопросу формирования системы Независимой оценки.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Для обеспечения деятельности Общественного совета назначается секретарь Общественного совета.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 xml:space="preserve">Секретарь Общественного совета:                                </w:t>
      </w:r>
      <w:r w:rsidRPr="00FD72E7">
        <w:rPr>
          <w:rFonts w:ascii="Times New Roman" w:hAnsi="Times New Roman"/>
        </w:rPr>
        <w:br/>
      </w:r>
      <w:r w:rsidRPr="00FD72E7">
        <w:rPr>
          <w:rFonts w:ascii="Times New Roman" w:hAnsi="Times New Roman"/>
        </w:rPr>
        <w:tab/>
        <w:t>- ведет протокол заседания Общественного совета;</w:t>
      </w:r>
      <w:r w:rsidRPr="00FD72E7">
        <w:rPr>
          <w:rFonts w:ascii="Times New Roman" w:hAnsi="Times New Roman"/>
        </w:rPr>
        <w:br/>
      </w:r>
      <w:r w:rsidRPr="00FD72E7">
        <w:rPr>
          <w:rFonts w:ascii="Times New Roman" w:hAnsi="Times New Roman"/>
        </w:rPr>
        <w:tab/>
        <w:t>- уведомляет членов Общественного совета о дате и времени предстоящего заседания;</w:t>
      </w:r>
      <w:r w:rsidRPr="00FD72E7">
        <w:rPr>
          <w:rFonts w:ascii="Times New Roman" w:hAnsi="Times New Roman"/>
        </w:rPr>
        <w:br/>
      </w:r>
      <w:r w:rsidRPr="00FD72E7">
        <w:rPr>
          <w:rFonts w:ascii="Times New Roman" w:hAnsi="Times New Roman"/>
        </w:rPr>
        <w:tab/>
        <w:t xml:space="preserve">- готовит проекты решений Общественного совета и иных  документов, исходящих от Общественного совета;                                   </w:t>
      </w:r>
      <w:r w:rsidRPr="00FD72E7">
        <w:rPr>
          <w:rFonts w:ascii="Times New Roman" w:hAnsi="Times New Roman"/>
        </w:rPr>
        <w:br/>
      </w:r>
      <w:r w:rsidRPr="00FD72E7">
        <w:rPr>
          <w:rFonts w:ascii="Times New Roman" w:hAnsi="Times New Roman"/>
        </w:rPr>
        <w:tab/>
        <w:t>- готовит информационные письма в органы исполнительной власти района;</w:t>
      </w:r>
      <w:r w:rsidRPr="00FD72E7">
        <w:rPr>
          <w:rFonts w:ascii="Times New Roman" w:hAnsi="Times New Roman"/>
        </w:rPr>
        <w:br/>
      </w:r>
      <w:r w:rsidRPr="00FD72E7">
        <w:rPr>
          <w:rFonts w:ascii="Times New Roman" w:hAnsi="Times New Roman"/>
        </w:rPr>
        <w:tab/>
        <w:t>- готовит информацию о деятельности Общественного совета в Гмелинское сельское поселение.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bookmarkStart w:id="20" w:name="sub_421"/>
      <w:bookmarkEnd w:id="20"/>
      <w:r w:rsidRPr="00FD72E7">
        <w:rPr>
          <w:rFonts w:ascii="Times New Roman" w:hAnsi="Times New Roman"/>
        </w:rPr>
        <w:t>Общественный совет осуществляет свою деятельность в соответствии с Планом работы на очередной календарный год, утвержденным председателем Общественного совета.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Основной формой деятельности Общественного совета являются заседания.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Очередные заседания Общественного совета проводятся по мере необходимости, но не реже одного раза в квартал в соответствии с планом работы Общественного совета.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Внеочередное заседание Общественного совета проводится по решению председателя Общественного совета.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Члены Общественного совета лично участвуют в заседаниях Общественного совета.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Заседание Общественного совета считается правомочным, если в нем участвуют не менее половины членов Общественного совета.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Решения Общественного совета по вопросам, рассматриваемым на его заседаниях, принимаются открытым голосованием простым большинством голосов.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При равенстве голосов членов Общественного совета голос председателя Общественного совета (его заместителя в случае отсутствия председателя) является решающим.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Решения, принятые на заседаниях Общественного совета, оформляются протоколом заседания Общественного совета, подписываются председателем Общественного совета и в течение 3 рабочих дней после заседания Общественного совета представляются в администрацию района.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Члены Общественного совета, не согласные с принятыми на заседании решениями, могут письменно изложить свое мнение, которое приобщается к протоколу заседания.</w:t>
      </w:r>
    </w:p>
    <w:p w:rsidR="009D533C" w:rsidRPr="00FD72E7" w:rsidRDefault="009D533C" w:rsidP="009D533C">
      <w:pPr>
        <w:widowControl/>
        <w:numPr>
          <w:ilvl w:val="1"/>
          <w:numId w:val="3"/>
        </w:numPr>
        <w:jc w:val="both"/>
        <w:rPr>
          <w:rFonts w:ascii="Times New Roman" w:hAnsi="Times New Roman"/>
        </w:rPr>
      </w:pPr>
      <w:r w:rsidRPr="00FD72E7">
        <w:rPr>
          <w:rFonts w:ascii="Times New Roman" w:hAnsi="Times New Roman"/>
        </w:rPr>
        <w:t>Заседания Общественного совета являются открытыми для представителей средств массовой информации с учетом требований законодательства Российской Федерации о защите государственной и иной охраняемой законом тайны, а также соблюдения прав граждан и юридических лиц.</w:t>
      </w:r>
    </w:p>
    <w:p w:rsidR="009D533C" w:rsidRPr="00FD72E7" w:rsidRDefault="009D533C" w:rsidP="009D533C">
      <w:pPr>
        <w:rPr>
          <w:rFonts w:ascii="Times New Roman" w:hAnsi="Times New Roman"/>
        </w:rPr>
      </w:pPr>
    </w:p>
    <w:p w:rsidR="009D533C" w:rsidRPr="00FD72E7" w:rsidRDefault="009D533C" w:rsidP="009D533C">
      <w:pPr>
        <w:rPr>
          <w:rFonts w:ascii="Times New Roman" w:hAnsi="Times New Roman"/>
        </w:rPr>
      </w:pPr>
    </w:p>
    <w:p w:rsidR="00B022FF" w:rsidRPr="00FD72E7" w:rsidRDefault="00B022FF" w:rsidP="00844969">
      <w:pPr>
        <w:jc w:val="center"/>
        <w:rPr>
          <w:rFonts w:ascii="Times New Roman" w:hAnsi="Times New Roman"/>
          <w:b/>
        </w:rPr>
      </w:pPr>
    </w:p>
    <w:sectPr w:rsidR="00B022FF" w:rsidRPr="00FD72E7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savePreviewPicture/>
  <w:compat/>
  <w:rsids>
    <w:rsidRoot w:val="00B81C90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7E7"/>
    <w:rsid w:val="00004B6E"/>
    <w:rsid w:val="00004E18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07F8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54E9"/>
    <w:rsid w:val="000166E5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3E0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B8"/>
    <w:rsid w:val="000342F2"/>
    <w:rsid w:val="00034677"/>
    <w:rsid w:val="00034DA9"/>
    <w:rsid w:val="000353B2"/>
    <w:rsid w:val="00035EC4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B9C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40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92C"/>
    <w:rsid w:val="00053BB2"/>
    <w:rsid w:val="00053CDF"/>
    <w:rsid w:val="00053D1A"/>
    <w:rsid w:val="00053D52"/>
    <w:rsid w:val="000540DD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2BA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3B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96"/>
    <w:rsid w:val="00065AE8"/>
    <w:rsid w:val="00066142"/>
    <w:rsid w:val="000663C7"/>
    <w:rsid w:val="0006649D"/>
    <w:rsid w:val="000666F7"/>
    <w:rsid w:val="00066700"/>
    <w:rsid w:val="000667C0"/>
    <w:rsid w:val="00066DEF"/>
    <w:rsid w:val="00066EFA"/>
    <w:rsid w:val="0006704C"/>
    <w:rsid w:val="0006715D"/>
    <w:rsid w:val="00067270"/>
    <w:rsid w:val="00067415"/>
    <w:rsid w:val="0006787E"/>
    <w:rsid w:val="000678B7"/>
    <w:rsid w:val="00070001"/>
    <w:rsid w:val="0007005A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BE2"/>
    <w:rsid w:val="00074FA6"/>
    <w:rsid w:val="00075079"/>
    <w:rsid w:val="000755A5"/>
    <w:rsid w:val="000757E9"/>
    <w:rsid w:val="00075911"/>
    <w:rsid w:val="00075AF2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C5F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9D5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669"/>
    <w:rsid w:val="000948A0"/>
    <w:rsid w:val="0009495C"/>
    <w:rsid w:val="00094F4D"/>
    <w:rsid w:val="00095424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8AD"/>
    <w:rsid w:val="000A0ABB"/>
    <w:rsid w:val="000A0B07"/>
    <w:rsid w:val="000A1528"/>
    <w:rsid w:val="000A19EB"/>
    <w:rsid w:val="000A1AF7"/>
    <w:rsid w:val="000A1CC0"/>
    <w:rsid w:val="000A1E15"/>
    <w:rsid w:val="000A1EF9"/>
    <w:rsid w:val="000A2029"/>
    <w:rsid w:val="000A2117"/>
    <w:rsid w:val="000A2298"/>
    <w:rsid w:val="000A246D"/>
    <w:rsid w:val="000A25A5"/>
    <w:rsid w:val="000A28C3"/>
    <w:rsid w:val="000A2AD1"/>
    <w:rsid w:val="000A341A"/>
    <w:rsid w:val="000A344E"/>
    <w:rsid w:val="000A3619"/>
    <w:rsid w:val="000A3C9B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D91"/>
    <w:rsid w:val="000A7FE6"/>
    <w:rsid w:val="000B012C"/>
    <w:rsid w:val="000B02FC"/>
    <w:rsid w:val="000B0728"/>
    <w:rsid w:val="000B0D61"/>
    <w:rsid w:val="000B0FC7"/>
    <w:rsid w:val="000B125E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C4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4BD7"/>
    <w:rsid w:val="000B51B9"/>
    <w:rsid w:val="000B59AF"/>
    <w:rsid w:val="000B5D15"/>
    <w:rsid w:val="000B5F90"/>
    <w:rsid w:val="000B626A"/>
    <w:rsid w:val="000B6855"/>
    <w:rsid w:val="000B70A6"/>
    <w:rsid w:val="000B710C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262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01C"/>
    <w:rsid w:val="000C53CF"/>
    <w:rsid w:val="000C5559"/>
    <w:rsid w:val="000C576D"/>
    <w:rsid w:val="000C57EF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578"/>
    <w:rsid w:val="000D261F"/>
    <w:rsid w:val="000D26BE"/>
    <w:rsid w:val="000D2A0C"/>
    <w:rsid w:val="000D2D5E"/>
    <w:rsid w:val="000D2FE8"/>
    <w:rsid w:val="000D3380"/>
    <w:rsid w:val="000D33AC"/>
    <w:rsid w:val="000D355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5C2"/>
    <w:rsid w:val="000D78BC"/>
    <w:rsid w:val="000D7E00"/>
    <w:rsid w:val="000D7E84"/>
    <w:rsid w:val="000E012E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1DAE"/>
    <w:rsid w:val="000E219A"/>
    <w:rsid w:val="000E2233"/>
    <w:rsid w:val="000E28FC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AA2"/>
    <w:rsid w:val="000E3FBC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29A"/>
    <w:rsid w:val="000E7A33"/>
    <w:rsid w:val="000E7C03"/>
    <w:rsid w:val="000E7DE5"/>
    <w:rsid w:val="000E7E08"/>
    <w:rsid w:val="000F026B"/>
    <w:rsid w:val="000F0526"/>
    <w:rsid w:val="000F066C"/>
    <w:rsid w:val="000F067D"/>
    <w:rsid w:val="000F15F0"/>
    <w:rsid w:val="000F1EDD"/>
    <w:rsid w:val="000F24F3"/>
    <w:rsid w:val="000F2833"/>
    <w:rsid w:val="000F287C"/>
    <w:rsid w:val="000F29CD"/>
    <w:rsid w:val="000F30CB"/>
    <w:rsid w:val="000F3240"/>
    <w:rsid w:val="000F3A44"/>
    <w:rsid w:val="000F3B38"/>
    <w:rsid w:val="000F40BE"/>
    <w:rsid w:val="000F4945"/>
    <w:rsid w:val="000F4AFD"/>
    <w:rsid w:val="000F4CDE"/>
    <w:rsid w:val="000F5028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38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A86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D90"/>
    <w:rsid w:val="00116FF8"/>
    <w:rsid w:val="0011707D"/>
    <w:rsid w:val="0011708D"/>
    <w:rsid w:val="00117147"/>
    <w:rsid w:val="0011737E"/>
    <w:rsid w:val="00117684"/>
    <w:rsid w:val="00117936"/>
    <w:rsid w:val="00117A30"/>
    <w:rsid w:val="00117FEE"/>
    <w:rsid w:val="00117FF9"/>
    <w:rsid w:val="00120239"/>
    <w:rsid w:val="001204B5"/>
    <w:rsid w:val="00120653"/>
    <w:rsid w:val="00120A01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04B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2"/>
    <w:rsid w:val="0013510F"/>
    <w:rsid w:val="00135209"/>
    <w:rsid w:val="001352CC"/>
    <w:rsid w:val="00135428"/>
    <w:rsid w:val="001354FB"/>
    <w:rsid w:val="001358E0"/>
    <w:rsid w:val="00135B2B"/>
    <w:rsid w:val="00135CD8"/>
    <w:rsid w:val="00135E43"/>
    <w:rsid w:val="00135E9F"/>
    <w:rsid w:val="001373DB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3FE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1E96"/>
    <w:rsid w:val="001521CE"/>
    <w:rsid w:val="00152352"/>
    <w:rsid w:val="00152669"/>
    <w:rsid w:val="00152C97"/>
    <w:rsid w:val="0015361C"/>
    <w:rsid w:val="00153784"/>
    <w:rsid w:val="001542AD"/>
    <w:rsid w:val="00154353"/>
    <w:rsid w:val="00154810"/>
    <w:rsid w:val="00154840"/>
    <w:rsid w:val="00154918"/>
    <w:rsid w:val="001549D0"/>
    <w:rsid w:val="00154AFF"/>
    <w:rsid w:val="00154BA7"/>
    <w:rsid w:val="00154CAB"/>
    <w:rsid w:val="00155337"/>
    <w:rsid w:val="00155A92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98E"/>
    <w:rsid w:val="00157C74"/>
    <w:rsid w:val="001601D0"/>
    <w:rsid w:val="00160504"/>
    <w:rsid w:val="00160CB3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3B2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0FDD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EA"/>
    <w:rsid w:val="00173BFD"/>
    <w:rsid w:val="00173D74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138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53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1FE5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6948"/>
    <w:rsid w:val="001A740A"/>
    <w:rsid w:val="001A7971"/>
    <w:rsid w:val="001A7F4A"/>
    <w:rsid w:val="001B03EE"/>
    <w:rsid w:val="001B0C5B"/>
    <w:rsid w:val="001B0D37"/>
    <w:rsid w:val="001B1297"/>
    <w:rsid w:val="001B1930"/>
    <w:rsid w:val="001B1A05"/>
    <w:rsid w:val="001B1CEC"/>
    <w:rsid w:val="001B1FAF"/>
    <w:rsid w:val="001B20A0"/>
    <w:rsid w:val="001B2111"/>
    <w:rsid w:val="001B218A"/>
    <w:rsid w:val="001B2206"/>
    <w:rsid w:val="001B229B"/>
    <w:rsid w:val="001B2381"/>
    <w:rsid w:val="001B2424"/>
    <w:rsid w:val="001B29CF"/>
    <w:rsid w:val="001B2CC4"/>
    <w:rsid w:val="001B2DAB"/>
    <w:rsid w:val="001B3EA7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35B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17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17"/>
    <w:rsid w:val="001C75D3"/>
    <w:rsid w:val="001C75FD"/>
    <w:rsid w:val="001D0B13"/>
    <w:rsid w:val="001D0B8F"/>
    <w:rsid w:val="001D0BA7"/>
    <w:rsid w:val="001D0D8F"/>
    <w:rsid w:val="001D0DDA"/>
    <w:rsid w:val="001D1457"/>
    <w:rsid w:val="001D15AA"/>
    <w:rsid w:val="001D15C8"/>
    <w:rsid w:val="001D1DAF"/>
    <w:rsid w:val="001D20A5"/>
    <w:rsid w:val="001D2243"/>
    <w:rsid w:val="001D24EC"/>
    <w:rsid w:val="001D2735"/>
    <w:rsid w:val="001D32FC"/>
    <w:rsid w:val="001D3A69"/>
    <w:rsid w:val="001D3DC0"/>
    <w:rsid w:val="001D3E27"/>
    <w:rsid w:val="001D4198"/>
    <w:rsid w:val="001D459F"/>
    <w:rsid w:val="001D473B"/>
    <w:rsid w:val="001D48BC"/>
    <w:rsid w:val="001D519C"/>
    <w:rsid w:val="001D544B"/>
    <w:rsid w:val="001D5611"/>
    <w:rsid w:val="001D577F"/>
    <w:rsid w:val="001D5F30"/>
    <w:rsid w:val="001D6060"/>
    <w:rsid w:val="001D608E"/>
    <w:rsid w:val="001D63A9"/>
    <w:rsid w:val="001D6EBB"/>
    <w:rsid w:val="001D7037"/>
    <w:rsid w:val="001D7252"/>
    <w:rsid w:val="001D73A6"/>
    <w:rsid w:val="001D7435"/>
    <w:rsid w:val="001D7481"/>
    <w:rsid w:val="001D74D6"/>
    <w:rsid w:val="001D7851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47"/>
    <w:rsid w:val="001E2499"/>
    <w:rsid w:val="001E2B82"/>
    <w:rsid w:val="001E2D32"/>
    <w:rsid w:val="001E3394"/>
    <w:rsid w:val="001E33C5"/>
    <w:rsid w:val="001E35B4"/>
    <w:rsid w:val="001E35C2"/>
    <w:rsid w:val="001E3931"/>
    <w:rsid w:val="001E39C9"/>
    <w:rsid w:val="001E3EB3"/>
    <w:rsid w:val="001E411E"/>
    <w:rsid w:val="001E4BCE"/>
    <w:rsid w:val="001E4C4D"/>
    <w:rsid w:val="001E504C"/>
    <w:rsid w:val="001E55E5"/>
    <w:rsid w:val="001E5725"/>
    <w:rsid w:val="001E5996"/>
    <w:rsid w:val="001E59C5"/>
    <w:rsid w:val="001E5C3B"/>
    <w:rsid w:val="001E5E6D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5BC"/>
    <w:rsid w:val="001F2634"/>
    <w:rsid w:val="001F2AE0"/>
    <w:rsid w:val="001F2BA7"/>
    <w:rsid w:val="001F2CDA"/>
    <w:rsid w:val="001F31E5"/>
    <w:rsid w:val="001F3405"/>
    <w:rsid w:val="001F39C7"/>
    <w:rsid w:val="001F3B8C"/>
    <w:rsid w:val="001F3E67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9CC"/>
    <w:rsid w:val="00206EAA"/>
    <w:rsid w:val="00206EEC"/>
    <w:rsid w:val="00206F55"/>
    <w:rsid w:val="002070AE"/>
    <w:rsid w:val="002073B1"/>
    <w:rsid w:val="002074AB"/>
    <w:rsid w:val="00207521"/>
    <w:rsid w:val="002075B8"/>
    <w:rsid w:val="002078E7"/>
    <w:rsid w:val="0020796A"/>
    <w:rsid w:val="00207AA4"/>
    <w:rsid w:val="00207E74"/>
    <w:rsid w:val="00207FA4"/>
    <w:rsid w:val="00210C87"/>
    <w:rsid w:val="00210F96"/>
    <w:rsid w:val="00211239"/>
    <w:rsid w:val="002112C9"/>
    <w:rsid w:val="00211460"/>
    <w:rsid w:val="00211556"/>
    <w:rsid w:val="002119D2"/>
    <w:rsid w:val="00211C34"/>
    <w:rsid w:val="002120A4"/>
    <w:rsid w:val="002121FF"/>
    <w:rsid w:val="00212C4F"/>
    <w:rsid w:val="0021302E"/>
    <w:rsid w:val="0021315C"/>
    <w:rsid w:val="00213A3D"/>
    <w:rsid w:val="00213DE1"/>
    <w:rsid w:val="00213EAE"/>
    <w:rsid w:val="002147A1"/>
    <w:rsid w:val="002147F3"/>
    <w:rsid w:val="00214FF8"/>
    <w:rsid w:val="00215642"/>
    <w:rsid w:val="00215675"/>
    <w:rsid w:val="00215850"/>
    <w:rsid w:val="00215C95"/>
    <w:rsid w:val="00215CFE"/>
    <w:rsid w:val="00216165"/>
    <w:rsid w:val="002161C0"/>
    <w:rsid w:val="002162E9"/>
    <w:rsid w:val="002166DC"/>
    <w:rsid w:val="00217564"/>
    <w:rsid w:val="0021778B"/>
    <w:rsid w:val="00217A7E"/>
    <w:rsid w:val="00217CA4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0C5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0EB"/>
    <w:rsid w:val="0023438F"/>
    <w:rsid w:val="002347B7"/>
    <w:rsid w:val="00234928"/>
    <w:rsid w:val="0023511E"/>
    <w:rsid w:val="002353D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88F"/>
    <w:rsid w:val="00240A5E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3E6"/>
    <w:rsid w:val="0024269F"/>
    <w:rsid w:val="00242930"/>
    <w:rsid w:val="00242A57"/>
    <w:rsid w:val="00242C18"/>
    <w:rsid w:val="00242CC7"/>
    <w:rsid w:val="00243341"/>
    <w:rsid w:val="0024367F"/>
    <w:rsid w:val="002439D8"/>
    <w:rsid w:val="00243E57"/>
    <w:rsid w:val="00243FFA"/>
    <w:rsid w:val="0024402A"/>
    <w:rsid w:val="002440F6"/>
    <w:rsid w:val="0024412E"/>
    <w:rsid w:val="00244292"/>
    <w:rsid w:val="00244331"/>
    <w:rsid w:val="002445CD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0E"/>
    <w:rsid w:val="00250064"/>
    <w:rsid w:val="002503EA"/>
    <w:rsid w:val="00250C92"/>
    <w:rsid w:val="00251150"/>
    <w:rsid w:val="002515D8"/>
    <w:rsid w:val="002518E8"/>
    <w:rsid w:val="00251D6E"/>
    <w:rsid w:val="00252024"/>
    <w:rsid w:val="00252856"/>
    <w:rsid w:val="00252910"/>
    <w:rsid w:val="00252AA2"/>
    <w:rsid w:val="00252AE3"/>
    <w:rsid w:val="00252C0E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09D"/>
    <w:rsid w:val="0025628B"/>
    <w:rsid w:val="00256C79"/>
    <w:rsid w:val="00256E2C"/>
    <w:rsid w:val="002571BE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B90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3C1"/>
    <w:rsid w:val="00273868"/>
    <w:rsid w:val="00273927"/>
    <w:rsid w:val="00273A26"/>
    <w:rsid w:val="00273C23"/>
    <w:rsid w:val="00273C75"/>
    <w:rsid w:val="00273CB0"/>
    <w:rsid w:val="00273EC1"/>
    <w:rsid w:val="002743CD"/>
    <w:rsid w:val="0027457B"/>
    <w:rsid w:val="0027463D"/>
    <w:rsid w:val="002748AD"/>
    <w:rsid w:val="00274C6C"/>
    <w:rsid w:val="00274CCC"/>
    <w:rsid w:val="00275152"/>
    <w:rsid w:val="0027540C"/>
    <w:rsid w:val="002754EC"/>
    <w:rsid w:val="0027558F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68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005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3B2C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265"/>
    <w:rsid w:val="00290ABB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7C6"/>
    <w:rsid w:val="0029293C"/>
    <w:rsid w:val="00292A08"/>
    <w:rsid w:val="00292A89"/>
    <w:rsid w:val="00292D59"/>
    <w:rsid w:val="00292E69"/>
    <w:rsid w:val="002930CB"/>
    <w:rsid w:val="0029325B"/>
    <w:rsid w:val="00293390"/>
    <w:rsid w:val="002933A5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248"/>
    <w:rsid w:val="00296980"/>
    <w:rsid w:val="00296A27"/>
    <w:rsid w:val="00296B47"/>
    <w:rsid w:val="00296F97"/>
    <w:rsid w:val="002971F8"/>
    <w:rsid w:val="002972A6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2D03"/>
    <w:rsid w:val="002A30CC"/>
    <w:rsid w:val="002A32F5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1A"/>
    <w:rsid w:val="002B035B"/>
    <w:rsid w:val="002B0A51"/>
    <w:rsid w:val="002B0C0B"/>
    <w:rsid w:val="002B0FAD"/>
    <w:rsid w:val="002B1291"/>
    <w:rsid w:val="002B12D4"/>
    <w:rsid w:val="002B1315"/>
    <w:rsid w:val="002B2410"/>
    <w:rsid w:val="002B244D"/>
    <w:rsid w:val="002B248F"/>
    <w:rsid w:val="002B24F1"/>
    <w:rsid w:val="002B287D"/>
    <w:rsid w:val="002B2A64"/>
    <w:rsid w:val="002B2ED4"/>
    <w:rsid w:val="002B3A28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4F9A"/>
    <w:rsid w:val="002C57D1"/>
    <w:rsid w:val="002C57FB"/>
    <w:rsid w:val="002C58A3"/>
    <w:rsid w:val="002C5942"/>
    <w:rsid w:val="002C5AAD"/>
    <w:rsid w:val="002C5DAD"/>
    <w:rsid w:val="002C67BC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721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D7D5F"/>
    <w:rsid w:val="002E040B"/>
    <w:rsid w:val="002E0C94"/>
    <w:rsid w:val="002E0D9F"/>
    <w:rsid w:val="002E0EBA"/>
    <w:rsid w:val="002E16CF"/>
    <w:rsid w:val="002E18FD"/>
    <w:rsid w:val="002E1E79"/>
    <w:rsid w:val="002E200E"/>
    <w:rsid w:val="002E21C9"/>
    <w:rsid w:val="002E2397"/>
    <w:rsid w:val="002E25D3"/>
    <w:rsid w:val="002E26AE"/>
    <w:rsid w:val="002E2A2C"/>
    <w:rsid w:val="002E2E7F"/>
    <w:rsid w:val="002E3129"/>
    <w:rsid w:val="002E356A"/>
    <w:rsid w:val="002E3A09"/>
    <w:rsid w:val="002E3C35"/>
    <w:rsid w:val="002E3CC4"/>
    <w:rsid w:val="002E409E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6CEF"/>
    <w:rsid w:val="002E6D7E"/>
    <w:rsid w:val="002E7510"/>
    <w:rsid w:val="002E75EE"/>
    <w:rsid w:val="002E7725"/>
    <w:rsid w:val="002E7AE7"/>
    <w:rsid w:val="002F061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0826"/>
    <w:rsid w:val="00311051"/>
    <w:rsid w:val="0031106B"/>
    <w:rsid w:val="00311239"/>
    <w:rsid w:val="00312662"/>
    <w:rsid w:val="003126F8"/>
    <w:rsid w:val="00312A32"/>
    <w:rsid w:val="00312B5D"/>
    <w:rsid w:val="00312D1E"/>
    <w:rsid w:val="00312F7D"/>
    <w:rsid w:val="00312FB5"/>
    <w:rsid w:val="003130E4"/>
    <w:rsid w:val="003134A5"/>
    <w:rsid w:val="0031362C"/>
    <w:rsid w:val="0031388A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70C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034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A1"/>
    <w:rsid w:val="003272C0"/>
    <w:rsid w:val="003273E2"/>
    <w:rsid w:val="00327AAB"/>
    <w:rsid w:val="00327B89"/>
    <w:rsid w:val="00327BB8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A9C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47BFF"/>
    <w:rsid w:val="003501E6"/>
    <w:rsid w:val="00350294"/>
    <w:rsid w:val="0035051F"/>
    <w:rsid w:val="003505B4"/>
    <w:rsid w:val="003505BA"/>
    <w:rsid w:val="003505BE"/>
    <w:rsid w:val="003506D7"/>
    <w:rsid w:val="003507D6"/>
    <w:rsid w:val="0035092D"/>
    <w:rsid w:val="00350A7C"/>
    <w:rsid w:val="00351563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241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17E"/>
    <w:rsid w:val="00366238"/>
    <w:rsid w:val="003662A7"/>
    <w:rsid w:val="00366426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60C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A7F"/>
    <w:rsid w:val="00377FA5"/>
    <w:rsid w:val="00380283"/>
    <w:rsid w:val="00380509"/>
    <w:rsid w:val="00380D8B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3F0"/>
    <w:rsid w:val="003827F4"/>
    <w:rsid w:val="003829E1"/>
    <w:rsid w:val="00382D5A"/>
    <w:rsid w:val="00382F9A"/>
    <w:rsid w:val="00383362"/>
    <w:rsid w:val="003836CB"/>
    <w:rsid w:val="00383831"/>
    <w:rsid w:val="00383B9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6A4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966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4F6A"/>
    <w:rsid w:val="003956CC"/>
    <w:rsid w:val="00395CAD"/>
    <w:rsid w:val="003962DB"/>
    <w:rsid w:val="003966C6"/>
    <w:rsid w:val="00396A3A"/>
    <w:rsid w:val="00396C35"/>
    <w:rsid w:val="00396F7F"/>
    <w:rsid w:val="003971BC"/>
    <w:rsid w:val="00397322"/>
    <w:rsid w:val="0039789C"/>
    <w:rsid w:val="00397A2A"/>
    <w:rsid w:val="00397D26"/>
    <w:rsid w:val="00397F34"/>
    <w:rsid w:val="003A0073"/>
    <w:rsid w:val="003A01D9"/>
    <w:rsid w:val="003A042C"/>
    <w:rsid w:val="003A05C6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A90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1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00F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D7C5B"/>
    <w:rsid w:val="003E012B"/>
    <w:rsid w:val="003E017A"/>
    <w:rsid w:val="003E024E"/>
    <w:rsid w:val="003E02D0"/>
    <w:rsid w:val="003E0A05"/>
    <w:rsid w:val="003E0BF6"/>
    <w:rsid w:val="003E0F5F"/>
    <w:rsid w:val="003E1162"/>
    <w:rsid w:val="003E1A3A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91"/>
    <w:rsid w:val="003F19F6"/>
    <w:rsid w:val="003F1E12"/>
    <w:rsid w:val="003F20C2"/>
    <w:rsid w:val="003F2282"/>
    <w:rsid w:val="003F2745"/>
    <w:rsid w:val="003F28C7"/>
    <w:rsid w:val="003F2B3E"/>
    <w:rsid w:val="003F304F"/>
    <w:rsid w:val="003F3E63"/>
    <w:rsid w:val="003F47D2"/>
    <w:rsid w:val="003F4844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1D5"/>
    <w:rsid w:val="00404363"/>
    <w:rsid w:val="004047FF"/>
    <w:rsid w:val="00404A38"/>
    <w:rsid w:val="00404E5D"/>
    <w:rsid w:val="004052C7"/>
    <w:rsid w:val="00405597"/>
    <w:rsid w:val="00405800"/>
    <w:rsid w:val="00405895"/>
    <w:rsid w:val="004058DF"/>
    <w:rsid w:val="00405A33"/>
    <w:rsid w:val="00405C77"/>
    <w:rsid w:val="00405DC3"/>
    <w:rsid w:val="00405E5B"/>
    <w:rsid w:val="00405EED"/>
    <w:rsid w:val="00405EFD"/>
    <w:rsid w:val="00405FF9"/>
    <w:rsid w:val="004060D2"/>
    <w:rsid w:val="00406191"/>
    <w:rsid w:val="0040648C"/>
    <w:rsid w:val="004065F4"/>
    <w:rsid w:val="004069E8"/>
    <w:rsid w:val="00407142"/>
    <w:rsid w:val="0040761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4F33"/>
    <w:rsid w:val="00415157"/>
    <w:rsid w:val="0041534A"/>
    <w:rsid w:val="00415888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568"/>
    <w:rsid w:val="00421A76"/>
    <w:rsid w:val="00421D90"/>
    <w:rsid w:val="00421DA5"/>
    <w:rsid w:val="00421E6E"/>
    <w:rsid w:val="00421E7D"/>
    <w:rsid w:val="00421F75"/>
    <w:rsid w:val="0042235F"/>
    <w:rsid w:val="004228A5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263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4ECD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0E2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1FC4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371"/>
    <w:rsid w:val="004454A9"/>
    <w:rsid w:val="004457C7"/>
    <w:rsid w:val="00446041"/>
    <w:rsid w:val="004460AB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52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A8E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208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094"/>
    <w:rsid w:val="004640AD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1FA1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028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B32"/>
    <w:rsid w:val="00485C37"/>
    <w:rsid w:val="00485E09"/>
    <w:rsid w:val="0048606F"/>
    <w:rsid w:val="004860C2"/>
    <w:rsid w:val="00486592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355"/>
    <w:rsid w:val="00494700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63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190"/>
    <w:rsid w:val="004C43F9"/>
    <w:rsid w:val="004C4764"/>
    <w:rsid w:val="004C4A14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3FE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E39"/>
    <w:rsid w:val="004D1FA7"/>
    <w:rsid w:val="004D2687"/>
    <w:rsid w:val="004D2840"/>
    <w:rsid w:val="004D2907"/>
    <w:rsid w:val="004D2967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3F65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B13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8AD"/>
    <w:rsid w:val="004F2C73"/>
    <w:rsid w:val="004F3053"/>
    <w:rsid w:val="004F32D6"/>
    <w:rsid w:val="004F32F7"/>
    <w:rsid w:val="004F3422"/>
    <w:rsid w:val="004F3759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93A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0C32"/>
    <w:rsid w:val="005011A0"/>
    <w:rsid w:val="0050168E"/>
    <w:rsid w:val="005016BF"/>
    <w:rsid w:val="005016CA"/>
    <w:rsid w:val="00501708"/>
    <w:rsid w:val="0050177E"/>
    <w:rsid w:val="00501975"/>
    <w:rsid w:val="0050205A"/>
    <w:rsid w:val="0050224B"/>
    <w:rsid w:val="005028DD"/>
    <w:rsid w:val="005035EE"/>
    <w:rsid w:val="005037C9"/>
    <w:rsid w:val="00503E07"/>
    <w:rsid w:val="0050433A"/>
    <w:rsid w:val="00504633"/>
    <w:rsid w:val="00504882"/>
    <w:rsid w:val="00504A0E"/>
    <w:rsid w:val="00504B59"/>
    <w:rsid w:val="00505404"/>
    <w:rsid w:val="00505515"/>
    <w:rsid w:val="005061DC"/>
    <w:rsid w:val="005061E9"/>
    <w:rsid w:val="00506316"/>
    <w:rsid w:val="005063EB"/>
    <w:rsid w:val="005064D9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083"/>
    <w:rsid w:val="00513124"/>
    <w:rsid w:val="0051339C"/>
    <w:rsid w:val="00513818"/>
    <w:rsid w:val="00513A15"/>
    <w:rsid w:val="00513DC0"/>
    <w:rsid w:val="00514062"/>
    <w:rsid w:val="005141B6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575"/>
    <w:rsid w:val="00525632"/>
    <w:rsid w:val="005257C3"/>
    <w:rsid w:val="00525B73"/>
    <w:rsid w:val="00525D40"/>
    <w:rsid w:val="00525DC5"/>
    <w:rsid w:val="00525FB1"/>
    <w:rsid w:val="00525FB9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0ED0"/>
    <w:rsid w:val="005311C0"/>
    <w:rsid w:val="005317D3"/>
    <w:rsid w:val="005317DD"/>
    <w:rsid w:val="00531D53"/>
    <w:rsid w:val="00531DFD"/>
    <w:rsid w:val="00531EDC"/>
    <w:rsid w:val="00532027"/>
    <w:rsid w:val="0053227B"/>
    <w:rsid w:val="00532638"/>
    <w:rsid w:val="00532800"/>
    <w:rsid w:val="00532C91"/>
    <w:rsid w:val="00532FA7"/>
    <w:rsid w:val="00533790"/>
    <w:rsid w:val="005337A4"/>
    <w:rsid w:val="005339D4"/>
    <w:rsid w:val="00533FF1"/>
    <w:rsid w:val="0053459A"/>
    <w:rsid w:val="00534646"/>
    <w:rsid w:val="005348D7"/>
    <w:rsid w:val="0053515E"/>
    <w:rsid w:val="005352FD"/>
    <w:rsid w:val="0053557F"/>
    <w:rsid w:val="00535DC2"/>
    <w:rsid w:val="00535EE9"/>
    <w:rsid w:val="00535F3A"/>
    <w:rsid w:val="005360B1"/>
    <w:rsid w:val="0053626A"/>
    <w:rsid w:val="0053659C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0F85"/>
    <w:rsid w:val="00541230"/>
    <w:rsid w:val="0054143B"/>
    <w:rsid w:val="00541498"/>
    <w:rsid w:val="00541F08"/>
    <w:rsid w:val="00541F42"/>
    <w:rsid w:val="005420AF"/>
    <w:rsid w:val="00542525"/>
    <w:rsid w:val="00542FA1"/>
    <w:rsid w:val="005436E2"/>
    <w:rsid w:val="0054399B"/>
    <w:rsid w:val="00543C25"/>
    <w:rsid w:val="00543EE6"/>
    <w:rsid w:val="00543FD1"/>
    <w:rsid w:val="005444BF"/>
    <w:rsid w:val="0054457F"/>
    <w:rsid w:val="00544597"/>
    <w:rsid w:val="00544729"/>
    <w:rsid w:val="0054477E"/>
    <w:rsid w:val="00544AAA"/>
    <w:rsid w:val="00544E28"/>
    <w:rsid w:val="00544ED5"/>
    <w:rsid w:val="00545C6C"/>
    <w:rsid w:val="00545C6D"/>
    <w:rsid w:val="00545D30"/>
    <w:rsid w:val="00545E0A"/>
    <w:rsid w:val="00545EFA"/>
    <w:rsid w:val="005460C6"/>
    <w:rsid w:val="005460EC"/>
    <w:rsid w:val="00546519"/>
    <w:rsid w:val="00546668"/>
    <w:rsid w:val="005467F3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1D10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2EB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44C6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778"/>
    <w:rsid w:val="005869BC"/>
    <w:rsid w:val="005874DD"/>
    <w:rsid w:val="005874F5"/>
    <w:rsid w:val="0058796F"/>
    <w:rsid w:val="00587A8D"/>
    <w:rsid w:val="005900A0"/>
    <w:rsid w:val="0059014F"/>
    <w:rsid w:val="00590300"/>
    <w:rsid w:val="005906C9"/>
    <w:rsid w:val="00590AA9"/>
    <w:rsid w:val="00590BEE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BF"/>
    <w:rsid w:val="00595AD0"/>
    <w:rsid w:val="00595E1A"/>
    <w:rsid w:val="00595FCF"/>
    <w:rsid w:val="005963E3"/>
    <w:rsid w:val="00596609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C2C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298"/>
    <w:rsid w:val="005A635D"/>
    <w:rsid w:val="005A647F"/>
    <w:rsid w:val="005A65B2"/>
    <w:rsid w:val="005A65D4"/>
    <w:rsid w:val="005A6AEE"/>
    <w:rsid w:val="005A6EFD"/>
    <w:rsid w:val="005A799E"/>
    <w:rsid w:val="005A7A09"/>
    <w:rsid w:val="005B0055"/>
    <w:rsid w:val="005B0138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4D08"/>
    <w:rsid w:val="005B5494"/>
    <w:rsid w:val="005B54C3"/>
    <w:rsid w:val="005B5668"/>
    <w:rsid w:val="005B571F"/>
    <w:rsid w:val="005B5E0D"/>
    <w:rsid w:val="005B61CD"/>
    <w:rsid w:val="005B63E8"/>
    <w:rsid w:val="005B660C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59D"/>
    <w:rsid w:val="005C1628"/>
    <w:rsid w:val="005C1885"/>
    <w:rsid w:val="005C18C4"/>
    <w:rsid w:val="005C1E30"/>
    <w:rsid w:val="005C20C4"/>
    <w:rsid w:val="005C254B"/>
    <w:rsid w:val="005C2ECA"/>
    <w:rsid w:val="005C3774"/>
    <w:rsid w:val="005C3A13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29F"/>
    <w:rsid w:val="005C7E58"/>
    <w:rsid w:val="005D019B"/>
    <w:rsid w:val="005D0202"/>
    <w:rsid w:val="005D021F"/>
    <w:rsid w:val="005D0455"/>
    <w:rsid w:val="005D05C1"/>
    <w:rsid w:val="005D0992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43D1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599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95C"/>
    <w:rsid w:val="005E3A55"/>
    <w:rsid w:val="005E3ACF"/>
    <w:rsid w:val="005E3C7A"/>
    <w:rsid w:val="005E412D"/>
    <w:rsid w:val="005E446A"/>
    <w:rsid w:val="005E45E2"/>
    <w:rsid w:val="005E47C8"/>
    <w:rsid w:val="005E4862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6FD0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568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C48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5877"/>
    <w:rsid w:val="005F610B"/>
    <w:rsid w:val="005F643B"/>
    <w:rsid w:val="005F6955"/>
    <w:rsid w:val="005F6AD0"/>
    <w:rsid w:val="005F6D02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4F2"/>
    <w:rsid w:val="006016D1"/>
    <w:rsid w:val="006019AC"/>
    <w:rsid w:val="00601FB7"/>
    <w:rsid w:val="0060246D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02D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0EBF"/>
    <w:rsid w:val="0062141C"/>
    <w:rsid w:val="00621803"/>
    <w:rsid w:val="00621B99"/>
    <w:rsid w:val="00621E1A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489C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CC6"/>
    <w:rsid w:val="00627E74"/>
    <w:rsid w:val="00627F5B"/>
    <w:rsid w:val="00630013"/>
    <w:rsid w:val="00630255"/>
    <w:rsid w:val="00630B24"/>
    <w:rsid w:val="00630DAF"/>
    <w:rsid w:val="00631820"/>
    <w:rsid w:val="00631FDC"/>
    <w:rsid w:val="00632429"/>
    <w:rsid w:val="00632600"/>
    <w:rsid w:val="00632767"/>
    <w:rsid w:val="00632773"/>
    <w:rsid w:val="006328B5"/>
    <w:rsid w:val="00632A9D"/>
    <w:rsid w:val="00632B34"/>
    <w:rsid w:val="006334E5"/>
    <w:rsid w:val="00633534"/>
    <w:rsid w:val="006335CB"/>
    <w:rsid w:val="00633719"/>
    <w:rsid w:val="006339E8"/>
    <w:rsid w:val="006339EC"/>
    <w:rsid w:val="00633A8C"/>
    <w:rsid w:val="00634474"/>
    <w:rsid w:val="0063459E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6796"/>
    <w:rsid w:val="00636FD2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4F1"/>
    <w:rsid w:val="006458F1"/>
    <w:rsid w:val="00645938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08"/>
    <w:rsid w:val="006625AF"/>
    <w:rsid w:val="006627EE"/>
    <w:rsid w:val="00662EB4"/>
    <w:rsid w:val="006630CD"/>
    <w:rsid w:val="006635C8"/>
    <w:rsid w:val="006638A3"/>
    <w:rsid w:val="00663AE4"/>
    <w:rsid w:val="00663B8F"/>
    <w:rsid w:val="00663E88"/>
    <w:rsid w:val="006658B6"/>
    <w:rsid w:val="00665B92"/>
    <w:rsid w:val="0066605B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AC8"/>
    <w:rsid w:val="00670C7D"/>
    <w:rsid w:val="00670F32"/>
    <w:rsid w:val="00670FCD"/>
    <w:rsid w:val="0067126B"/>
    <w:rsid w:val="006714F2"/>
    <w:rsid w:val="006715D2"/>
    <w:rsid w:val="00671EAE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467"/>
    <w:rsid w:val="00682557"/>
    <w:rsid w:val="0068262E"/>
    <w:rsid w:val="006829F6"/>
    <w:rsid w:val="00682B84"/>
    <w:rsid w:val="00682E35"/>
    <w:rsid w:val="00683656"/>
    <w:rsid w:val="0068366F"/>
    <w:rsid w:val="006836A3"/>
    <w:rsid w:val="006844F5"/>
    <w:rsid w:val="00684749"/>
    <w:rsid w:val="00684A6A"/>
    <w:rsid w:val="00685023"/>
    <w:rsid w:val="0068530F"/>
    <w:rsid w:val="00685379"/>
    <w:rsid w:val="00685802"/>
    <w:rsid w:val="006858FB"/>
    <w:rsid w:val="00685ACA"/>
    <w:rsid w:val="00685BE7"/>
    <w:rsid w:val="00685FBD"/>
    <w:rsid w:val="006865D4"/>
    <w:rsid w:val="00686732"/>
    <w:rsid w:val="00686A7D"/>
    <w:rsid w:val="00686E31"/>
    <w:rsid w:val="00686ED0"/>
    <w:rsid w:val="00686EEF"/>
    <w:rsid w:val="006879E6"/>
    <w:rsid w:val="00687AE2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DA4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2E89"/>
    <w:rsid w:val="006A34BD"/>
    <w:rsid w:val="006A355D"/>
    <w:rsid w:val="006A377C"/>
    <w:rsid w:val="006A40D7"/>
    <w:rsid w:val="006A42A8"/>
    <w:rsid w:val="006A42AA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CD5"/>
    <w:rsid w:val="006B2DF4"/>
    <w:rsid w:val="006B2E20"/>
    <w:rsid w:val="006B2FF8"/>
    <w:rsid w:val="006B31C7"/>
    <w:rsid w:val="006B3202"/>
    <w:rsid w:val="006B361F"/>
    <w:rsid w:val="006B3ED4"/>
    <w:rsid w:val="006B4816"/>
    <w:rsid w:val="006B5054"/>
    <w:rsid w:val="006B5247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4C5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6C5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69D2"/>
    <w:rsid w:val="006D6DBE"/>
    <w:rsid w:val="006D7298"/>
    <w:rsid w:val="006D7571"/>
    <w:rsid w:val="006D7934"/>
    <w:rsid w:val="006D7AEB"/>
    <w:rsid w:val="006D7E16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1EE7"/>
    <w:rsid w:val="006E21A6"/>
    <w:rsid w:val="006E2787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AEC"/>
    <w:rsid w:val="006E6BFA"/>
    <w:rsid w:val="006E6D06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AFC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4A8"/>
    <w:rsid w:val="006F772C"/>
    <w:rsid w:val="00700194"/>
    <w:rsid w:val="0070069E"/>
    <w:rsid w:val="007013B9"/>
    <w:rsid w:val="007014E0"/>
    <w:rsid w:val="00701584"/>
    <w:rsid w:val="00701610"/>
    <w:rsid w:val="007028BF"/>
    <w:rsid w:val="00702AD3"/>
    <w:rsid w:val="00702D38"/>
    <w:rsid w:val="00702DC0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2F0B"/>
    <w:rsid w:val="00713100"/>
    <w:rsid w:val="007136D4"/>
    <w:rsid w:val="00714184"/>
    <w:rsid w:val="0071422D"/>
    <w:rsid w:val="00714412"/>
    <w:rsid w:val="0071450A"/>
    <w:rsid w:val="0071472A"/>
    <w:rsid w:val="00714914"/>
    <w:rsid w:val="00714984"/>
    <w:rsid w:val="007152FC"/>
    <w:rsid w:val="007157FF"/>
    <w:rsid w:val="00715902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9E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4B"/>
    <w:rsid w:val="007257A8"/>
    <w:rsid w:val="00725DDD"/>
    <w:rsid w:val="0072624B"/>
    <w:rsid w:val="0072625E"/>
    <w:rsid w:val="00726579"/>
    <w:rsid w:val="00726D08"/>
    <w:rsid w:val="007271AA"/>
    <w:rsid w:val="0072739E"/>
    <w:rsid w:val="00727A3F"/>
    <w:rsid w:val="00730097"/>
    <w:rsid w:val="0073011F"/>
    <w:rsid w:val="007301A7"/>
    <w:rsid w:val="00731092"/>
    <w:rsid w:val="007313F8"/>
    <w:rsid w:val="00731479"/>
    <w:rsid w:val="00731698"/>
    <w:rsid w:val="00731BC8"/>
    <w:rsid w:val="00731CD4"/>
    <w:rsid w:val="00731D19"/>
    <w:rsid w:val="00732009"/>
    <w:rsid w:val="00732BFF"/>
    <w:rsid w:val="00732C41"/>
    <w:rsid w:val="00732CAC"/>
    <w:rsid w:val="00732EE5"/>
    <w:rsid w:val="0073319F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72C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9B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4F5C"/>
    <w:rsid w:val="0074592A"/>
    <w:rsid w:val="007459F9"/>
    <w:rsid w:val="00746B09"/>
    <w:rsid w:val="00746C49"/>
    <w:rsid w:val="00746C7D"/>
    <w:rsid w:val="00746D29"/>
    <w:rsid w:val="00747A88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4EA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4FF4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71A"/>
    <w:rsid w:val="007568C2"/>
    <w:rsid w:val="00756DC2"/>
    <w:rsid w:val="0075705A"/>
    <w:rsid w:val="00757204"/>
    <w:rsid w:val="00757397"/>
    <w:rsid w:val="00757426"/>
    <w:rsid w:val="0075751C"/>
    <w:rsid w:val="00757C2E"/>
    <w:rsid w:val="00757D69"/>
    <w:rsid w:val="00760152"/>
    <w:rsid w:val="007602CB"/>
    <w:rsid w:val="00760617"/>
    <w:rsid w:val="00760806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79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6628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204"/>
    <w:rsid w:val="007745D2"/>
    <w:rsid w:val="0077484A"/>
    <w:rsid w:val="00774CA7"/>
    <w:rsid w:val="00774DCA"/>
    <w:rsid w:val="007750EF"/>
    <w:rsid w:val="00775181"/>
    <w:rsid w:val="007752E0"/>
    <w:rsid w:val="007753E9"/>
    <w:rsid w:val="0077560D"/>
    <w:rsid w:val="00775A0C"/>
    <w:rsid w:val="00775A6D"/>
    <w:rsid w:val="00776691"/>
    <w:rsid w:val="00776BEB"/>
    <w:rsid w:val="00776BF2"/>
    <w:rsid w:val="00776D64"/>
    <w:rsid w:val="00777423"/>
    <w:rsid w:val="00777426"/>
    <w:rsid w:val="00777942"/>
    <w:rsid w:val="00777E95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729"/>
    <w:rsid w:val="00783825"/>
    <w:rsid w:val="00783A07"/>
    <w:rsid w:val="00783AAB"/>
    <w:rsid w:val="00783BA1"/>
    <w:rsid w:val="00783D73"/>
    <w:rsid w:val="007841DA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769"/>
    <w:rsid w:val="00790ACB"/>
    <w:rsid w:val="00791173"/>
    <w:rsid w:val="0079117B"/>
    <w:rsid w:val="007911B4"/>
    <w:rsid w:val="007913B1"/>
    <w:rsid w:val="0079140B"/>
    <w:rsid w:val="00791944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8C4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670"/>
    <w:rsid w:val="007968D8"/>
    <w:rsid w:val="00796B06"/>
    <w:rsid w:val="00796BDD"/>
    <w:rsid w:val="0079762F"/>
    <w:rsid w:val="007979A6"/>
    <w:rsid w:val="00797FDE"/>
    <w:rsid w:val="007A01F6"/>
    <w:rsid w:val="007A03A7"/>
    <w:rsid w:val="007A0652"/>
    <w:rsid w:val="007A0A90"/>
    <w:rsid w:val="007A0E57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3F57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05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42"/>
    <w:rsid w:val="007B62D9"/>
    <w:rsid w:val="007B63A8"/>
    <w:rsid w:val="007B6892"/>
    <w:rsid w:val="007B68A7"/>
    <w:rsid w:val="007B696A"/>
    <w:rsid w:val="007B6BEE"/>
    <w:rsid w:val="007B7149"/>
    <w:rsid w:val="007B74A5"/>
    <w:rsid w:val="007B7769"/>
    <w:rsid w:val="007B777C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0F76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C7F6D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8CF"/>
    <w:rsid w:val="007D6B6B"/>
    <w:rsid w:val="007D6C3D"/>
    <w:rsid w:val="007D6CBE"/>
    <w:rsid w:val="007D6D57"/>
    <w:rsid w:val="007D6E08"/>
    <w:rsid w:val="007D6EF6"/>
    <w:rsid w:val="007D717D"/>
    <w:rsid w:val="007D7A54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1FC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79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190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1FA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1DF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3B8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2B"/>
    <w:rsid w:val="00814D3A"/>
    <w:rsid w:val="00815291"/>
    <w:rsid w:val="00815297"/>
    <w:rsid w:val="00815309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1B5"/>
    <w:rsid w:val="00817225"/>
    <w:rsid w:val="00817246"/>
    <w:rsid w:val="008175AE"/>
    <w:rsid w:val="0081785B"/>
    <w:rsid w:val="00817D07"/>
    <w:rsid w:val="00817FE4"/>
    <w:rsid w:val="00820212"/>
    <w:rsid w:val="00820316"/>
    <w:rsid w:val="00820722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59A"/>
    <w:rsid w:val="00824846"/>
    <w:rsid w:val="00824974"/>
    <w:rsid w:val="00824AED"/>
    <w:rsid w:val="008250CA"/>
    <w:rsid w:val="00825154"/>
    <w:rsid w:val="00825915"/>
    <w:rsid w:val="00825C51"/>
    <w:rsid w:val="00825F87"/>
    <w:rsid w:val="0082604A"/>
    <w:rsid w:val="00826086"/>
    <w:rsid w:val="00826453"/>
    <w:rsid w:val="0082683F"/>
    <w:rsid w:val="008268A8"/>
    <w:rsid w:val="00826B15"/>
    <w:rsid w:val="00827221"/>
    <w:rsid w:val="00827473"/>
    <w:rsid w:val="008274D8"/>
    <w:rsid w:val="00827633"/>
    <w:rsid w:val="00827818"/>
    <w:rsid w:val="00827AF2"/>
    <w:rsid w:val="00827C53"/>
    <w:rsid w:val="0083050C"/>
    <w:rsid w:val="0083056B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AB3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059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E2A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4CD"/>
    <w:rsid w:val="0084452C"/>
    <w:rsid w:val="00844596"/>
    <w:rsid w:val="0084459E"/>
    <w:rsid w:val="0084468D"/>
    <w:rsid w:val="00844969"/>
    <w:rsid w:val="00844FA4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4B3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4BD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09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9ED"/>
    <w:rsid w:val="00861DF0"/>
    <w:rsid w:val="008620F8"/>
    <w:rsid w:val="00862751"/>
    <w:rsid w:val="00862C93"/>
    <w:rsid w:val="00862D11"/>
    <w:rsid w:val="00862D85"/>
    <w:rsid w:val="00862DAE"/>
    <w:rsid w:val="008630BE"/>
    <w:rsid w:val="008630EB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5F32"/>
    <w:rsid w:val="00866C37"/>
    <w:rsid w:val="008672CC"/>
    <w:rsid w:val="00867876"/>
    <w:rsid w:val="00867D10"/>
    <w:rsid w:val="00867E39"/>
    <w:rsid w:val="00870332"/>
    <w:rsid w:val="00870410"/>
    <w:rsid w:val="00870693"/>
    <w:rsid w:val="00870CF2"/>
    <w:rsid w:val="00870F6D"/>
    <w:rsid w:val="008711D1"/>
    <w:rsid w:val="00871770"/>
    <w:rsid w:val="00871BA4"/>
    <w:rsid w:val="00871C95"/>
    <w:rsid w:val="00871CDB"/>
    <w:rsid w:val="00871F15"/>
    <w:rsid w:val="00872384"/>
    <w:rsid w:val="00872498"/>
    <w:rsid w:val="00872C3E"/>
    <w:rsid w:val="008730BE"/>
    <w:rsid w:val="0087336B"/>
    <w:rsid w:val="008733DC"/>
    <w:rsid w:val="00873429"/>
    <w:rsid w:val="00873BD3"/>
    <w:rsid w:val="00873CEA"/>
    <w:rsid w:val="008743B4"/>
    <w:rsid w:val="0087447E"/>
    <w:rsid w:val="008747BA"/>
    <w:rsid w:val="008749DC"/>
    <w:rsid w:val="00874EEE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635"/>
    <w:rsid w:val="00876830"/>
    <w:rsid w:val="00876A6B"/>
    <w:rsid w:val="00876C9B"/>
    <w:rsid w:val="00876F9E"/>
    <w:rsid w:val="00877465"/>
    <w:rsid w:val="008777B4"/>
    <w:rsid w:val="00877A1D"/>
    <w:rsid w:val="00877A4A"/>
    <w:rsid w:val="00877F7F"/>
    <w:rsid w:val="00880136"/>
    <w:rsid w:val="008804EB"/>
    <w:rsid w:val="00880A85"/>
    <w:rsid w:val="00880EE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15D"/>
    <w:rsid w:val="008822BA"/>
    <w:rsid w:val="00882AF4"/>
    <w:rsid w:val="00883189"/>
    <w:rsid w:val="00883B5D"/>
    <w:rsid w:val="00883EAA"/>
    <w:rsid w:val="00883ED8"/>
    <w:rsid w:val="00884206"/>
    <w:rsid w:val="00884711"/>
    <w:rsid w:val="0088487F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11"/>
    <w:rsid w:val="008968EB"/>
    <w:rsid w:val="00896A62"/>
    <w:rsid w:val="00896AB1"/>
    <w:rsid w:val="00896C26"/>
    <w:rsid w:val="00896D96"/>
    <w:rsid w:val="00896D9F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2EA"/>
    <w:rsid w:val="008A241A"/>
    <w:rsid w:val="008A2789"/>
    <w:rsid w:val="008A285D"/>
    <w:rsid w:val="008A2AE0"/>
    <w:rsid w:val="008A385B"/>
    <w:rsid w:val="008A3997"/>
    <w:rsid w:val="008A3E97"/>
    <w:rsid w:val="008A4054"/>
    <w:rsid w:val="008A4262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16BC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570"/>
    <w:rsid w:val="008C67CD"/>
    <w:rsid w:val="008C6AD4"/>
    <w:rsid w:val="008C6C28"/>
    <w:rsid w:val="008C6E0F"/>
    <w:rsid w:val="008C6F36"/>
    <w:rsid w:val="008C7162"/>
    <w:rsid w:val="008C7AF6"/>
    <w:rsid w:val="008D03A3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C71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5A7"/>
    <w:rsid w:val="008D6827"/>
    <w:rsid w:val="008D6A7D"/>
    <w:rsid w:val="008D6DB9"/>
    <w:rsid w:val="008D7427"/>
    <w:rsid w:val="008D750D"/>
    <w:rsid w:val="008D75B8"/>
    <w:rsid w:val="008D7C0A"/>
    <w:rsid w:val="008D7EC2"/>
    <w:rsid w:val="008E0442"/>
    <w:rsid w:val="008E0808"/>
    <w:rsid w:val="008E0C2A"/>
    <w:rsid w:val="008E0D45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30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999"/>
    <w:rsid w:val="008F4AC9"/>
    <w:rsid w:val="008F5106"/>
    <w:rsid w:val="008F51D7"/>
    <w:rsid w:val="008F5BA1"/>
    <w:rsid w:val="008F5F30"/>
    <w:rsid w:val="008F5FC7"/>
    <w:rsid w:val="008F6128"/>
    <w:rsid w:val="008F6769"/>
    <w:rsid w:val="008F67E7"/>
    <w:rsid w:val="008F6B0E"/>
    <w:rsid w:val="008F6C43"/>
    <w:rsid w:val="008F738A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13D"/>
    <w:rsid w:val="00903218"/>
    <w:rsid w:val="00903BFF"/>
    <w:rsid w:val="00903D7C"/>
    <w:rsid w:val="009043EE"/>
    <w:rsid w:val="009048C2"/>
    <w:rsid w:val="00904A0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C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D54"/>
    <w:rsid w:val="00912F0B"/>
    <w:rsid w:val="00912F27"/>
    <w:rsid w:val="00913B02"/>
    <w:rsid w:val="009140A8"/>
    <w:rsid w:val="0091418B"/>
    <w:rsid w:val="0091425F"/>
    <w:rsid w:val="00914276"/>
    <w:rsid w:val="009142DA"/>
    <w:rsid w:val="00914347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1F17"/>
    <w:rsid w:val="009220C7"/>
    <w:rsid w:val="0092211D"/>
    <w:rsid w:val="0092246F"/>
    <w:rsid w:val="009225D6"/>
    <w:rsid w:val="00922AAC"/>
    <w:rsid w:val="0092302F"/>
    <w:rsid w:val="00923049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337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5C9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06"/>
    <w:rsid w:val="00944E2E"/>
    <w:rsid w:val="00945775"/>
    <w:rsid w:val="00945819"/>
    <w:rsid w:val="00945A0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9DF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1D"/>
    <w:rsid w:val="00952AFF"/>
    <w:rsid w:val="00952BEA"/>
    <w:rsid w:val="00952CD2"/>
    <w:rsid w:val="009533FC"/>
    <w:rsid w:val="00953A35"/>
    <w:rsid w:val="00953A80"/>
    <w:rsid w:val="00953AB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2BE"/>
    <w:rsid w:val="00955371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0E7C"/>
    <w:rsid w:val="009610AE"/>
    <w:rsid w:val="0096146D"/>
    <w:rsid w:val="0096155C"/>
    <w:rsid w:val="009617ED"/>
    <w:rsid w:val="00961A25"/>
    <w:rsid w:val="00961A34"/>
    <w:rsid w:val="00961BB3"/>
    <w:rsid w:val="0096208F"/>
    <w:rsid w:val="009621FA"/>
    <w:rsid w:val="00962C36"/>
    <w:rsid w:val="009632CC"/>
    <w:rsid w:val="00963354"/>
    <w:rsid w:val="009633F2"/>
    <w:rsid w:val="009636BC"/>
    <w:rsid w:val="00963EEF"/>
    <w:rsid w:val="0096423B"/>
    <w:rsid w:val="00964352"/>
    <w:rsid w:val="009648ED"/>
    <w:rsid w:val="00964A8D"/>
    <w:rsid w:val="00964D0E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9FE"/>
    <w:rsid w:val="00967A8F"/>
    <w:rsid w:val="009705C5"/>
    <w:rsid w:val="00970A50"/>
    <w:rsid w:val="00970B8F"/>
    <w:rsid w:val="00970D02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666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2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77DBD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D2D"/>
    <w:rsid w:val="00985ED9"/>
    <w:rsid w:val="00986864"/>
    <w:rsid w:val="009868EE"/>
    <w:rsid w:val="00987260"/>
    <w:rsid w:val="00987898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33F2"/>
    <w:rsid w:val="009934F8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59B"/>
    <w:rsid w:val="00997718"/>
    <w:rsid w:val="009978F5"/>
    <w:rsid w:val="00997BD8"/>
    <w:rsid w:val="009A05E5"/>
    <w:rsid w:val="009A09C1"/>
    <w:rsid w:val="009A0C4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6529"/>
    <w:rsid w:val="009A709F"/>
    <w:rsid w:val="009A729F"/>
    <w:rsid w:val="009A789E"/>
    <w:rsid w:val="009A7D1C"/>
    <w:rsid w:val="009A7E92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1A1"/>
    <w:rsid w:val="009C03C7"/>
    <w:rsid w:val="009C06D3"/>
    <w:rsid w:val="009C0978"/>
    <w:rsid w:val="009C0AA1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A8E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C09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2FE2"/>
    <w:rsid w:val="009D3411"/>
    <w:rsid w:val="009D43C3"/>
    <w:rsid w:val="009D4446"/>
    <w:rsid w:val="009D446C"/>
    <w:rsid w:val="009D477C"/>
    <w:rsid w:val="009D4A3D"/>
    <w:rsid w:val="009D4BDA"/>
    <w:rsid w:val="009D50ED"/>
    <w:rsid w:val="009D52F4"/>
    <w:rsid w:val="009D533C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869"/>
    <w:rsid w:val="009E0C7C"/>
    <w:rsid w:val="009E0EBA"/>
    <w:rsid w:val="009E1073"/>
    <w:rsid w:val="009E1534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000"/>
    <w:rsid w:val="009E34EC"/>
    <w:rsid w:val="009E3785"/>
    <w:rsid w:val="009E3F8A"/>
    <w:rsid w:val="009E4042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A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15C"/>
    <w:rsid w:val="009F24B0"/>
    <w:rsid w:val="009F2519"/>
    <w:rsid w:val="009F2C86"/>
    <w:rsid w:val="009F2E5F"/>
    <w:rsid w:val="009F30D3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6EF6"/>
    <w:rsid w:val="009F71AD"/>
    <w:rsid w:val="009F72AE"/>
    <w:rsid w:val="009F7613"/>
    <w:rsid w:val="00A001E6"/>
    <w:rsid w:val="00A0036A"/>
    <w:rsid w:val="00A008AD"/>
    <w:rsid w:val="00A00A8D"/>
    <w:rsid w:val="00A00B13"/>
    <w:rsid w:val="00A00C87"/>
    <w:rsid w:val="00A00F58"/>
    <w:rsid w:val="00A01772"/>
    <w:rsid w:val="00A01872"/>
    <w:rsid w:val="00A0196F"/>
    <w:rsid w:val="00A019D3"/>
    <w:rsid w:val="00A01B49"/>
    <w:rsid w:val="00A01B70"/>
    <w:rsid w:val="00A01F3B"/>
    <w:rsid w:val="00A02150"/>
    <w:rsid w:val="00A02370"/>
    <w:rsid w:val="00A02585"/>
    <w:rsid w:val="00A02B82"/>
    <w:rsid w:val="00A02B98"/>
    <w:rsid w:val="00A02EA5"/>
    <w:rsid w:val="00A037C9"/>
    <w:rsid w:val="00A03D8B"/>
    <w:rsid w:val="00A03DFD"/>
    <w:rsid w:val="00A03F4A"/>
    <w:rsid w:val="00A0447A"/>
    <w:rsid w:val="00A046E3"/>
    <w:rsid w:val="00A052D9"/>
    <w:rsid w:val="00A0580E"/>
    <w:rsid w:val="00A058F4"/>
    <w:rsid w:val="00A05A57"/>
    <w:rsid w:val="00A06253"/>
    <w:rsid w:val="00A062D2"/>
    <w:rsid w:val="00A06300"/>
    <w:rsid w:val="00A06325"/>
    <w:rsid w:val="00A064FF"/>
    <w:rsid w:val="00A068EE"/>
    <w:rsid w:val="00A069F0"/>
    <w:rsid w:val="00A06D85"/>
    <w:rsid w:val="00A06F57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0A"/>
    <w:rsid w:val="00A10CA3"/>
    <w:rsid w:val="00A10EFA"/>
    <w:rsid w:val="00A11379"/>
    <w:rsid w:val="00A113D2"/>
    <w:rsid w:val="00A113D3"/>
    <w:rsid w:val="00A113D8"/>
    <w:rsid w:val="00A11815"/>
    <w:rsid w:val="00A11A6E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0D"/>
    <w:rsid w:val="00A1464E"/>
    <w:rsid w:val="00A14817"/>
    <w:rsid w:val="00A14E85"/>
    <w:rsid w:val="00A150D3"/>
    <w:rsid w:val="00A1533B"/>
    <w:rsid w:val="00A1538C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6B16"/>
    <w:rsid w:val="00A27097"/>
    <w:rsid w:val="00A27388"/>
    <w:rsid w:val="00A279CA"/>
    <w:rsid w:val="00A27A6D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438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4DBE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60F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31B"/>
    <w:rsid w:val="00A43568"/>
    <w:rsid w:val="00A4434D"/>
    <w:rsid w:val="00A446BD"/>
    <w:rsid w:val="00A44BCF"/>
    <w:rsid w:val="00A44D4B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47889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D3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309"/>
    <w:rsid w:val="00A63455"/>
    <w:rsid w:val="00A63856"/>
    <w:rsid w:val="00A63D73"/>
    <w:rsid w:val="00A6427A"/>
    <w:rsid w:val="00A64BF1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809"/>
    <w:rsid w:val="00A6792F"/>
    <w:rsid w:val="00A679CC"/>
    <w:rsid w:val="00A67B02"/>
    <w:rsid w:val="00A67BBE"/>
    <w:rsid w:val="00A67BCE"/>
    <w:rsid w:val="00A67D65"/>
    <w:rsid w:val="00A67F13"/>
    <w:rsid w:val="00A67FC8"/>
    <w:rsid w:val="00A70092"/>
    <w:rsid w:val="00A7009B"/>
    <w:rsid w:val="00A704C4"/>
    <w:rsid w:val="00A705B5"/>
    <w:rsid w:val="00A707FE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6D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20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C72"/>
    <w:rsid w:val="00A83EF0"/>
    <w:rsid w:val="00A8447E"/>
    <w:rsid w:val="00A844E7"/>
    <w:rsid w:val="00A8453B"/>
    <w:rsid w:val="00A84575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87B3F"/>
    <w:rsid w:val="00A9023A"/>
    <w:rsid w:val="00A90CD1"/>
    <w:rsid w:val="00A915AD"/>
    <w:rsid w:val="00A9168C"/>
    <w:rsid w:val="00A919E1"/>
    <w:rsid w:val="00A91AAC"/>
    <w:rsid w:val="00A91CE9"/>
    <w:rsid w:val="00A91E2F"/>
    <w:rsid w:val="00A91E31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AB2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1FA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82E"/>
    <w:rsid w:val="00AB2931"/>
    <w:rsid w:val="00AB33B7"/>
    <w:rsid w:val="00AB33EC"/>
    <w:rsid w:val="00AB36C6"/>
    <w:rsid w:val="00AB380A"/>
    <w:rsid w:val="00AB3887"/>
    <w:rsid w:val="00AB3AB4"/>
    <w:rsid w:val="00AB3B7A"/>
    <w:rsid w:val="00AB3D7B"/>
    <w:rsid w:val="00AB40E3"/>
    <w:rsid w:val="00AB4315"/>
    <w:rsid w:val="00AB48BC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ACD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4F09"/>
    <w:rsid w:val="00AC54E5"/>
    <w:rsid w:val="00AC565C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0C2"/>
    <w:rsid w:val="00AD1D26"/>
    <w:rsid w:val="00AD1E13"/>
    <w:rsid w:val="00AD1F20"/>
    <w:rsid w:val="00AD22B8"/>
    <w:rsid w:val="00AD2695"/>
    <w:rsid w:val="00AD26FF"/>
    <w:rsid w:val="00AD287C"/>
    <w:rsid w:val="00AD2A2B"/>
    <w:rsid w:val="00AD2D57"/>
    <w:rsid w:val="00AD2F03"/>
    <w:rsid w:val="00AD3A82"/>
    <w:rsid w:val="00AD405E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2B0"/>
    <w:rsid w:val="00AE1678"/>
    <w:rsid w:val="00AE1B74"/>
    <w:rsid w:val="00AE1D90"/>
    <w:rsid w:val="00AE1F04"/>
    <w:rsid w:val="00AE23C1"/>
    <w:rsid w:val="00AE243D"/>
    <w:rsid w:val="00AE2B3D"/>
    <w:rsid w:val="00AE2EC1"/>
    <w:rsid w:val="00AE321B"/>
    <w:rsid w:val="00AE3318"/>
    <w:rsid w:val="00AE33C7"/>
    <w:rsid w:val="00AE35C0"/>
    <w:rsid w:val="00AE364F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2F44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460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2FF"/>
    <w:rsid w:val="00B0253F"/>
    <w:rsid w:val="00B02C46"/>
    <w:rsid w:val="00B02D0F"/>
    <w:rsid w:val="00B02DF7"/>
    <w:rsid w:val="00B03183"/>
    <w:rsid w:val="00B03B4F"/>
    <w:rsid w:val="00B03B75"/>
    <w:rsid w:val="00B03E14"/>
    <w:rsid w:val="00B03E34"/>
    <w:rsid w:val="00B0400D"/>
    <w:rsid w:val="00B040E3"/>
    <w:rsid w:val="00B045E6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699"/>
    <w:rsid w:val="00B107F8"/>
    <w:rsid w:val="00B10AF9"/>
    <w:rsid w:val="00B10BF3"/>
    <w:rsid w:val="00B10DF5"/>
    <w:rsid w:val="00B10E96"/>
    <w:rsid w:val="00B11081"/>
    <w:rsid w:val="00B113CB"/>
    <w:rsid w:val="00B11637"/>
    <w:rsid w:val="00B11659"/>
    <w:rsid w:val="00B11A2D"/>
    <w:rsid w:val="00B1212B"/>
    <w:rsid w:val="00B12588"/>
    <w:rsid w:val="00B125C3"/>
    <w:rsid w:val="00B1263A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3ED4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155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09"/>
    <w:rsid w:val="00B23B30"/>
    <w:rsid w:val="00B23F18"/>
    <w:rsid w:val="00B247DE"/>
    <w:rsid w:val="00B24FD6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387"/>
    <w:rsid w:val="00B30ADA"/>
    <w:rsid w:val="00B30BD1"/>
    <w:rsid w:val="00B315AF"/>
    <w:rsid w:val="00B31A60"/>
    <w:rsid w:val="00B31E02"/>
    <w:rsid w:val="00B322A9"/>
    <w:rsid w:val="00B32694"/>
    <w:rsid w:val="00B3317A"/>
    <w:rsid w:val="00B33298"/>
    <w:rsid w:val="00B332F7"/>
    <w:rsid w:val="00B3345C"/>
    <w:rsid w:val="00B33646"/>
    <w:rsid w:val="00B33A51"/>
    <w:rsid w:val="00B33B0B"/>
    <w:rsid w:val="00B33D62"/>
    <w:rsid w:val="00B34051"/>
    <w:rsid w:val="00B34123"/>
    <w:rsid w:val="00B3424A"/>
    <w:rsid w:val="00B3458E"/>
    <w:rsid w:val="00B34878"/>
    <w:rsid w:val="00B34AC4"/>
    <w:rsid w:val="00B34C08"/>
    <w:rsid w:val="00B34C0B"/>
    <w:rsid w:val="00B350AF"/>
    <w:rsid w:val="00B359A8"/>
    <w:rsid w:val="00B35BED"/>
    <w:rsid w:val="00B36402"/>
    <w:rsid w:val="00B36713"/>
    <w:rsid w:val="00B367C0"/>
    <w:rsid w:val="00B3695B"/>
    <w:rsid w:val="00B36A14"/>
    <w:rsid w:val="00B36C9F"/>
    <w:rsid w:val="00B36CC5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AF"/>
    <w:rsid w:val="00B407CB"/>
    <w:rsid w:val="00B40848"/>
    <w:rsid w:val="00B40BB4"/>
    <w:rsid w:val="00B40ED8"/>
    <w:rsid w:val="00B4122E"/>
    <w:rsid w:val="00B413CA"/>
    <w:rsid w:val="00B41B9C"/>
    <w:rsid w:val="00B41EE6"/>
    <w:rsid w:val="00B41F06"/>
    <w:rsid w:val="00B41F8B"/>
    <w:rsid w:val="00B41FF0"/>
    <w:rsid w:val="00B42510"/>
    <w:rsid w:val="00B4257E"/>
    <w:rsid w:val="00B42722"/>
    <w:rsid w:val="00B429A5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39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32C"/>
    <w:rsid w:val="00B50801"/>
    <w:rsid w:val="00B51042"/>
    <w:rsid w:val="00B51049"/>
    <w:rsid w:val="00B512D1"/>
    <w:rsid w:val="00B51BE5"/>
    <w:rsid w:val="00B52C11"/>
    <w:rsid w:val="00B52D29"/>
    <w:rsid w:val="00B52D68"/>
    <w:rsid w:val="00B52F99"/>
    <w:rsid w:val="00B53799"/>
    <w:rsid w:val="00B53D49"/>
    <w:rsid w:val="00B53FE0"/>
    <w:rsid w:val="00B547E4"/>
    <w:rsid w:val="00B54A26"/>
    <w:rsid w:val="00B54CFA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447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6ED4"/>
    <w:rsid w:val="00B67003"/>
    <w:rsid w:val="00B67114"/>
    <w:rsid w:val="00B673C6"/>
    <w:rsid w:val="00B677CC"/>
    <w:rsid w:val="00B67859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93E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1C90"/>
    <w:rsid w:val="00B81D04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7BA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295"/>
    <w:rsid w:val="00B93395"/>
    <w:rsid w:val="00B93544"/>
    <w:rsid w:val="00B9390E"/>
    <w:rsid w:val="00B939D5"/>
    <w:rsid w:val="00B93A94"/>
    <w:rsid w:val="00B93CA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4B2"/>
    <w:rsid w:val="00B978D3"/>
    <w:rsid w:val="00B97E84"/>
    <w:rsid w:val="00BA06E8"/>
    <w:rsid w:val="00BA14CE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A0E"/>
    <w:rsid w:val="00BA4BCD"/>
    <w:rsid w:val="00BA5050"/>
    <w:rsid w:val="00BA5478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243"/>
    <w:rsid w:val="00BB4652"/>
    <w:rsid w:val="00BB4B69"/>
    <w:rsid w:val="00BB4BB0"/>
    <w:rsid w:val="00BB4BC0"/>
    <w:rsid w:val="00BB4CB8"/>
    <w:rsid w:val="00BB4CE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DFC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AFC"/>
    <w:rsid w:val="00BD3D79"/>
    <w:rsid w:val="00BD3FB5"/>
    <w:rsid w:val="00BD42EF"/>
    <w:rsid w:val="00BD4C4A"/>
    <w:rsid w:val="00BD50A5"/>
    <w:rsid w:val="00BD5933"/>
    <w:rsid w:val="00BD60AC"/>
    <w:rsid w:val="00BD6360"/>
    <w:rsid w:val="00BD6E1D"/>
    <w:rsid w:val="00BD70E5"/>
    <w:rsid w:val="00BD73A1"/>
    <w:rsid w:val="00BD75C5"/>
    <w:rsid w:val="00BD7892"/>
    <w:rsid w:val="00BD7E78"/>
    <w:rsid w:val="00BE009A"/>
    <w:rsid w:val="00BE037D"/>
    <w:rsid w:val="00BE056C"/>
    <w:rsid w:val="00BE0797"/>
    <w:rsid w:val="00BE0977"/>
    <w:rsid w:val="00BE0BAA"/>
    <w:rsid w:val="00BE0D20"/>
    <w:rsid w:val="00BE0EC8"/>
    <w:rsid w:val="00BE1248"/>
    <w:rsid w:val="00BE1304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3A0D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362"/>
    <w:rsid w:val="00BE643C"/>
    <w:rsid w:val="00BE661F"/>
    <w:rsid w:val="00BE66C5"/>
    <w:rsid w:val="00BE6755"/>
    <w:rsid w:val="00BE6CA5"/>
    <w:rsid w:val="00BE72D8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18E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DA8"/>
    <w:rsid w:val="00BF4EB7"/>
    <w:rsid w:val="00BF5440"/>
    <w:rsid w:val="00BF56F1"/>
    <w:rsid w:val="00BF5A92"/>
    <w:rsid w:val="00BF5E40"/>
    <w:rsid w:val="00BF65BC"/>
    <w:rsid w:val="00BF6645"/>
    <w:rsid w:val="00BF6723"/>
    <w:rsid w:val="00BF68E4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2A6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4C5"/>
    <w:rsid w:val="00C129C1"/>
    <w:rsid w:val="00C12A86"/>
    <w:rsid w:val="00C12CE7"/>
    <w:rsid w:val="00C134DA"/>
    <w:rsid w:val="00C13797"/>
    <w:rsid w:val="00C13825"/>
    <w:rsid w:val="00C13B86"/>
    <w:rsid w:val="00C13D68"/>
    <w:rsid w:val="00C14038"/>
    <w:rsid w:val="00C14049"/>
    <w:rsid w:val="00C14747"/>
    <w:rsid w:val="00C1479A"/>
    <w:rsid w:val="00C148E9"/>
    <w:rsid w:val="00C14BF1"/>
    <w:rsid w:val="00C15238"/>
    <w:rsid w:val="00C1532A"/>
    <w:rsid w:val="00C15458"/>
    <w:rsid w:val="00C156EE"/>
    <w:rsid w:val="00C16558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A67"/>
    <w:rsid w:val="00C23B70"/>
    <w:rsid w:val="00C23EAC"/>
    <w:rsid w:val="00C2400C"/>
    <w:rsid w:val="00C240D2"/>
    <w:rsid w:val="00C24535"/>
    <w:rsid w:val="00C24654"/>
    <w:rsid w:val="00C249B2"/>
    <w:rsid w:val="00C24BE9"/>
    <w:rsid w:val="00C252C7"/>
    <w:rsid w:val="00C25609"/>
    <w:rsid w:val="00C25659"/>
    <w:rsid w:val="00C257A4"/>
    <w:rsid w:val="00C2586E"/>
    <w:rsid w:val="00C25BB1"/>
    <w:rsid w:val="00C25F1F"/>
    <w:rsid w:val="00C25FD8"/>
    <w:rsid w:val="00C26762"/>
    <w:rsid w:val="00C26A5C"/>
    <w:rsid w:val="00C26BDE"/>
    <w:rsid w:val="00C26C69"/>
    <w:rsid w:val="00C26FCD"/>
    <w:rsid w:val="00C27A20"/>
    <w:rsid w:val="00C27DC4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8F6"/>
    <w:rsid w:val="00C36948"/>
    <w:rsid w:val="00C36A35"/>
    <w:rsid w:val="00C36E05"/>
    <w:rsid w:val="00C36E37"/>
    <w:rsid w:val="00C36EC0"/>
    <w:rsid w:val="00C36FA2"/>
    <w:rsid w:val="00C370B4"/>
    <w:rsid w:val="00C370D7"/>
    <w:rsid w:val="00C3734A"/>
    <w:rsid w:val="00C37475"/>
    <w:rsid w:val="00C3750C"/>
    <w:rsid w:val="00C37662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778"/>
    <w:rsid w:val="00C42B38"/>
    <w:rsid w:val="00C42E7D"/>
    <w:rsid w:val="00C42F75"/>
    <w:rsid w:val="00C42F84"/>
    <w:rsid w:val="00C4336A"/>
    <w:rsid w:val="00C43A91"/>
    <w:rsid w:val="00C4442D"/>
    <w:rsid w:val="00C44452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57681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2EA6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51E"/>
    <w:rsid w:val="00C67A99"/>
    <w:rsid w:val="00C70084"/>
    <w:rsid w:val="00C70160"/>
    <w:rsid w:val="00C70831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415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613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9E"/>
    <w:rsid w:val="00C844AF"/>
    <w:rsid w:val="00C84539"/>
    <w:rsid w:val="00C84A48"/>
    <w:rsid w:val="00C84B96"/>
    <w:rsid w:val="00C8579E"/>
    <w:rsid w:val="00C85FDB"/>
    <w:rsid w:val="00C863B6"/>
    <w:rsid w:val="00C8640F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938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58CC"/>
    <w:rsid w:val="00C960BA"/>
    <w:rsid w:val="00C9681A"/>
    <w:rsid w:val="00C96DE8"/>
    <w:rsid w:val="00C97222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80D"/>
    <w:rsid w:val="00CA6BD9"/>
    <w:rsid w:val="00CA6C59"/>
    <w:rsid w:val="00CA6F12"/>
    <w:rsid w:val="00CA7590"/>
    <w:rsid w:val="00CB0920"/>
    <w:rsid w:val="00CB09B7"/>
    <w:rsid w:val="00CB0BF9"/>
    <w:rsid w:val="00CB0FDA"/>
    <w:rsid w:val="00CB1682"/>
    <w:rsid w:val="00CB16D1"/>
    <w:rsid w:val="00CB181E"/>
    <w:rsid w:val="00CB1C41"/>
    <w:rsid w:val="00CB1CE6"/>
    <w:rsid w:val="00CB29A3"/>
    <w:rsid w:val="00CB2A22"/>
    <w:rsid w:val="00CB2A44"/>
    <w:rsid w:val="00CB2BBE"/>
    <w:rsid w:val="00CB2BCA"/>
    <w:rsid w:val="00CB2DE1"/>
    <w:rsid w:val="00CB2F1B"/>
    <w:rsid w:val="00CB2F3D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321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0B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31D"/>
    <w:rsid w:val="00CD185A"/>
    <w:rsid w:val="00CD2383"/>
    <w:rsid w:val="00CD23AE"/>
    <w:rsid w:val="00CD2545"/>
    <w:rsid w:val="00CD293F"/>
    <w:rsid w:val="00CD299F"/>
    <w:rsid w:val="00CD2DFC"/>
    <w:rsid w:val="00CD2EB8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32F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87"/>
    <w:rsid w:val="00CD70E6"/>
    <w:rsid w:val="00CD7206"/>
    <w:rsid w:val="00CD7216"/>
    <w:rsid w:val="00CD74C5"/>
    <w:rsid w:val="00CD754D"/>
    <w:rsid w:val="00CD75DA"/>
    <w:rsid w:val="00CD77C7"/>
    <w:rsid w:val="00CD7ABA"/>
    <w:rsid w:val="00CD7B86"/>
    <w:rsid w:val="00CE001B"/>
    <w:rsid w:val="00CE00E6"/>
    <w:rsid w:val="00CE01F2"/>
    <w:rsid w:val="00CE048F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804"/>
    <w:rsid w:val="00CE1922"/>
    <w:rsid w:val="00CE1B80"/>
    <w:rsid w:val="00CE1B8F"/>
    <w:rsid w:val="00CE1C00"/>
    <w:rsid w:val="00CE1C1B"/>
    <w:rsid w:val="00CE1D3B"/>
    <w:rsid w:val="00CE1D7A"/>
    <w:rsid w:val="00CE24F3"/>
    <w:rsid w:val="00CE256F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791"/>
    <w:rsid w:val="00CF6A28"/>
    <w:rsid w:val="00CF6BB4"/>
    <w:rsid w:val="00CF7143"/>
    <w:rsid w:val="00CF7486"/>
    <w:rsid w:val="00CF79A5"/>
    <w:rsid w:val="00CF7CE0"/>
    <w:rsid w:val="00D00130"/>
    <w:rsid w:val="00D00368"/>
    <w:rsid w:val="00D006DD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C53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5D3F"/>
    <w:rsid w:val="00D05EEF"/>
    <w:rsid w:val="00D061D5"/>
    <w:rsid w:val="00D06426"/>
    <w:rsid w:val="00D0649D"/>
    <w:rsid w:val="00D068AC"/>
    <w:rsid w:val="00D07029"/>
    <w:rsid w:val="00D07436"/>
    <w:rsid w:val="00D0743D"/>
    <w:rsid w:val="00D07488"/>
    <w:rsid w:val="00D0755B"/>
    <w:rsid w:val="00D07724"/>
    <w:rsid w:val="00D07AA3"/>
    <w:rsid w:val="00D07ABB"/>
    <w:rsid w:val="00D100D4"/>
    <w:rsid w:val="00D1024F"/>
    <w:rsid w:val="00D102B2"/>
    <w:rsid w:val="00D10768"/>
    <w:rsid w:val="00D109B9"/>
    <w:rsid w:val="00D10A16"/>
    <w:rsid w:val="00D10AD1"/>
    <w:rsid w:val="00D10B52"/>
    <w:rsid w:val="00D10C49"/>
    <w:rsid w:val="00D10C8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4C4A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2A4"/>
    <w:rsid w:val="00D2062B"/>
    <w:rsid w:val="00D20D35"/>
    <w:rsid w:val="00D21288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090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5D5E"/>
    <w:rsid w:val="00D261AE"/>
    <w:rsid w:val="00D261BB"/>
    <w:rsid w:val="00D267AE"/>
    <w:rsid w:val="00D26FED"/>
    <w:rsid w:val="00D30104"/>
    <w:rsid w:val="00D30147"/>
    <w:rsid w:val="00D30AAA"/>
    <w:rsid w:val="00D3129D"/>
    <w:rsid w:val="00D31D48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2E35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6E7"/>
    <w:rsid w:val="00D478F6"/>
    <w:rsid w:val="00D47965"/>
    <w:rsid w:val="00D47FFE"/>
    <w:rsid w:val="00D50221"/>
    <w:rsid w:val="00D50545"/>
    <w:rsid w:val="00D507B9"/>
    <w:rsid w:val="00D50A14"/>
    <w:rsid w:val="00D518A5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8E"/>
    <w:rsid w:val="00D5349E"/>
    <w:rsid w:val="00D535A5"/>
    <w:rsid w:val="00D53644"/>
    <w:rsid w:val="00D53A0B"/>
    <w:rsid w:val="00D53D65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BA1"/>
    <w:rsid w:val="00D60CE2"/>
    <w:rsid w:val="00D60F57"/>
    <w:rsid w:val="00D6103D"/>
    <w:rsid w:val="00D611F8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1E34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DAC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0E9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C17"/>
    <w:rsid w:val="00D81D0E"/>
    <w:rsid w:val="00D81F90"/>
    <w:rsid w:val="00D8235B"/>
    <w:rsid w:val="00D826ED"/>
    <w:rsid w:val="00D827FE"/>
    <w:rsid w:val="00D82E95"/>
    <w:rsid w:val="00D83800"/>
    <w:rsid w:val="00D83C4B"/>
    <w:rsid w:val="00D8469E"/>
    <w:rsid w:val="00D848AE"/>
    <w:rsid w:val="00D84916"/>
    <w:rsid w:val="00D84C67"/>
    <w:rsid w:val="00D84D2B"/>
    <w:rsid w:val="00D84E23"/>
    <w:rsid w:val="00D84EB2"/>
    <w:rsid w:val="00D85553"/>
    <w:rsid w:val="00D8562C"/>
    <w:rsid w:val="00D85742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AFB"/>
    <w:rsid w:val="00D91BFD"/>
    <w:rsid w:val="00D91DAA"/>
    <w:rsid w:val="00D91DD3"/>
    <w:rsid w:val="00D9207F"/>
    <w:rsid w:val="00D92564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18F"/>
    <w:rsid w:val="00D96245"/>
    <w:rsid w:val="00D965D8"/>
    <w:rsid w:val="00D968D6"/>
    <w:rsid w:val="00D96AE7"/>
    <w:rsid w:val="00D96C52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4CA"/>
    <w:rsid w:val="00DA28A8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093"/>
    <w:rsid w:val="00DB167D"/>
    <w:rsid w:val="00DB1B94"/>
    <w:rsid w:val="00DB1E7A"/>
    <w:rsid w:val="00DB1F7B"/>
    <w:rsid w:val="00DB2007"/>
    <w:rsid w:val="00DB2653"/>
    <w:rsid w:val="00DB28F6"/>
    <w:rsid w:val="00DB2B40"/>
    <w:rsid w:val="00DB2C59"/>
    <w:rsid w:val="00DB30B7"/>
    <w:rsid w:val="00DB3107"/>
    <w:rsid w:val="00DB31C1"/>
    <w:rsid w:val="00DB3267"/>
    <w:rsid w:val="00DB3A42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2F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2B3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0C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177"/>
    <w:rsid w:val="00DD020D"/>
    <w:rsid w:val="00DD0B99"/>
    <w:rsid w:val="00DD0EFE"/>
    <w:rsid w:val="00DD0F45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3B4"/>
    <w:rsid w:val="00DD461C"/>
    <w:rsid w:val="00DD55C2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141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593F"/>
    <w:rsid w:val="00DE63E5"/>
    <w:rsid w:val="00DE645B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5B7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2CC1"/>
    <w:rsid w:val="00DF376A"/>
    <w:rsid w:val="00DF3DED"/>
    <w:rsid w:val="00DF3F94"/>
    <w:rsid w:val="00DF4752"/>
    <w:rsid w:val="00DF484A"/>
    <w:rsid w:val="00DF4B5A"/>
    <w:rsid w:val="00DF53B8"/>
    <w:rsid w:val="00DF556E"/>
    <w:rsid w:val="00DF6484"/>
    <w:rsid w:val="00DF6B14"/>
    <w:rsid w:val="00DF6D8D"/>
    <w:rsid w:val="00DF6E72"/>
    <w:rsid w:val="00DF74C5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3BA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B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2C3"/>
    <w:rsid w:val="00E203AC"/>
    <w:rsid w:val="00E203BF"/>
    <w:rsid w:val="00E207BA"/>
    <w:rsid w:val="00E208AF"/>
    <w:rsid w:val="00E20B4B"/>
    <w:rsid w:val="00E20B91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CC0"/>
    <w:rsid w:val="00E23D31"/>
    <w:rsid w:val="00E23F0F"/>
    <w:rsid w:val="00E240B0"/>
    <w:rsid w:val="00E240C7"/>
    <w:rsid w:val="00E2428E"/>
    <w:rsid w:val="00E24329"/>
    <w:rsid w:val="00E25195"/>
    <w:rsid w:val="00E252D9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557"/>
    <w:rsid w:val="00E337A9"/>
    <w:rsid w:val="00E338B7"/>
    <w:rsid w:val="00E33CDD"/>
    <w:rsid w:val="00E34381"/>
    <w:rsid w:val="00E3480D"/>
    <w:rsid w:val="00E34989"/>
    <w:rsid w:val="00E3506B"/>
    <w:rsid w:val="00E3533E"/>
    <w:rsid w:val="00E35CB7"/>
    <w:rsid w:val="00E3602C"/>
    <w:rsid w:val="00E3603F"/>
    <w:rsid w:val="00E36113"/>
    <w:rsid w:val="00E36415"/>
    <w:rsid w:val="00E3649E"/>
    <w:rsid w:val="00E367E7"/>
    <w:rsid w:val="00E36830"/>
    <w:rsid w:val="00E36B47"/>
    <w:rsid w:val="00E36D36"/>
    <w:rsid w:val="00E37664"/>
    <w:rsid w:val="00E37766"/>
    <w:rsid w:val="00E37B36"/>
    <w:rsid w:val="00E37D4C"/>
    <w:rsid w:val="00E37E1D"/>
    <w:rsid w:val="00E408BA"/>
    <w:rsid w:val="00E40A09"/>
    <w:rsid w:val="00E40EC6"/>
    <w:rsid w:val="00E40F01"/>
    <w:rsid w:val="00E411A4"/>
    <w:rsid w:val="00E41621"/>
    <w:rsid w:val="00E41913"/>
    <w:rsid w:val="00E41D5D"/>
    <w:rsid w:val="00E41F3C"/>
    <w:rsid w:val="00E42292"/>
    <w:rsid w:val="00E422F4"/>
    <w:rsid w:val="00E428E2"/>
    <w:rsid w:val="00E428F5"/>
    <w:rsid w:val="00E42A20"/>
    <w:rsid w:val="00E42A2C"/>
    <w:rsid w:val="00E42BBC"/>
    <w:rsid w:val="00E42CB6"/>
    <w:rsid w:val="00E438DB"/>
    <w:rsid w:val="00E439A7"/>
    <w:rsid w:val="00E43E73"/>
    <w:rsid w:val="00E443A2"/>
    <w:rsid w:val="00E443DC"/>
    <w:rsid w:val="00E4446C"/>
    <w:rsid w:val="00E44585"/>
    <w:rsid w:val="00E44653"/>
    <w:rsid w:val="00E44D39"/>
    <w:rsid w:val="00E45024"/>
    <w:rsid w:val="00E451AE"/>
    <w:rsid w:val="00E451CE"/>
    <w:rsid w:val="00E4528B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DF1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952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6B2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0B1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5A2"/>
    <w:rsid w:val="00E71A58"/>
    <w:rsid w:val="00E71D65"/>
    <w:rsid w:val="00E71E2D"/>
    <w:rsid w:val="00E72056"/>
    <w:rsid w:val="00E720B9"/>
    <w:rsid w:val="00E72336"/>
    <w:rsid w:val="00E72615"/>
    <w:rsid w:val="00E72C36"/>
    <w:rsid w:val="00E72D68"/>
    <w:rsid w:val="00E7365E"/>
    <w:rsid w:val="00E738FC"/>
    <w:rsid w:val="00E73CCE"/>
    <w:rsid w:val="00E73D3F"/>
    <w:rsid w:val="00E73E07"/>
    <w:rsid w:val="00E73F1D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4EDA"/>
    <w:rsid w:val="00E75735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4A7"/>
    <w:rsid w:val="00E826F8"/>
    <w:rsid w:val="00E82976"/>
    <w:rsid w:val="00E82A21"/>
    <w:rsid w:val="00E82A47"/>
    <w:rsid w:val="00E82B7F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112"/>
    <w:rsid w:val="00E86502"/>
    <w:rsid w:val="00E86566"/>
    <w:rsid w:val="00E87055"/>
    <w:rsid w:val="00E87231"/>
    <w:rsid w:val="00E87508"/>
    <w:rsid w:val="00E879C7"/>
    <w:rsid w:val="00E87BD6"/>
    <w:rsid w:val="00E87DEF"/>
    <w:rsid w:val="00E9007D"/>
    <w:rsid w:val="00E90414"/>
    <w:rsid w:val="00E90681"/>
    <w:rsid w:val="00E906D6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97D85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7F2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42E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348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B83"/>
    <w:rsid w:val="00ED2CAB"/>
    <w:rsid w:val="00ED2E8A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666"/>
    <w:rsid w:val="00EE088B"/>
    <w:rsid w:val="00EE0BED"/>
    <w:rsid w:val="00EE11AB"/>
    <w:rsid w:val="00EE1D68"/>
    <w:rsid w:val="00EE235B"/>
    <w:rsid w:val="00EE259F"/>
    <w:rsid w:val="00EE2676"/>
    <w:rsid w:val="00EE35B3"/>
    <w:rsid w:val="00EE35B8"/>
    <w:rsid w:val="00EE37A6"/>
    <w:rsid w:val="00EE38EB"/>
    <w:rsid w:val="00EE3970"/>
    <w:rsid w:val="00EE3BDA"/>
    <w:rsid w:val="00EE3DDD"/>
    <w:rsid w:val="00EE3F24"/>
    <w:rsid w:val="00EE40AA"/>
    <w:rsid w:val="00EE4209"/>
    <w:rsid w:val="00EE4CF8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0E7"/>
    <w:rsid w:val="00EF2C8A"/>
    <w:rsid w:val="00EF2E6A"/>
    <w:rsid w:val="00EF33B2"/>
    <w:rsid w:val="00EF3BD0"/>
    <w:rsid w:val="00EF3BDD"/>
    <w:rsid w:val="00EF3D6B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6FAF"/>
    <w:rsid w:val="00EF7207"/>
    <w:rsid w:val="00EF72FD"/>
    <w:rsid w:val="00EF78C6"/>
    <w:rsid w:val="00EF7CCC"/>
    <w:rsid w:val="00F00019"/>
    <w:rsid w:val="00F000AC"/>
    <w:rsid w:val="00F00311"/>
    <w:rsid w:val="00F0039A"/>
    <w:rsid w:val="00F00B94"/>
    <w:rsid w:val="00F00D95"/>
    <w:rsid w:val="00F00EC2"/>
    <w:rsid w:val="00F00ED3"/>
    <w:rsid w:val="00F01241"/>
    <w:rsid w:val="00F013EF"/>
    <w:rsid w:val="00F01809"/>
    <w:rsid w:val="00F0184D"/>
    <w:rsid w:val="00F0185A"/>
    <w:rsid w:val="00F01A5F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859"/>
    <w:rsid w:val="00F04D18"/>
    <w:rsid w:val="00F053CC"/>
    <w:rsid w:val="00F0543D"/>
    <w:rsid w:val="00F058F3"/>
    <w:rsid w:val="00F0596C"/>
    <w:rsid w:val="00F0597B"/>
    <w:rsid w:val="00F05988"/>
    <w:rsid w:val="00F059FD"/>
    <w:rsid w:val="00F05E95"/>
    <w:rsid w:val="00F06264"/>
    <w:rsid w:val="00F06327"/>
    <w:rsid w:val="00F06688"/>
    <w:rsid w:val="00F066B4"/>
    <w:rsid w:val="00F06C74"/>
    <w:rsid w:val="00F07107"/>
    <w:rsid w:val="00F0765F"/>
    <w:rsid w:val="00F07C8F"/>
    <w:rsid w:val="00F07D6D"/>
    <w:rsid w:val="00F07EB5"/>
    <w:rsid w:val="00F100B4"/>
    <w:rsid w:val="00F10314"/>
    <w:rsid w:val="00F10528"/>
    <w:rsid w:val="00F10A3D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6E9"/>
    <w:rsid w:val="00F13856"/>
    <w:rsid w:val="00F138EF"/>
    <w:rsid w:val="00F13989"/>
    <w:rsid w:val="00F139CC"/>
    <w:rsid w:val="00F13CFB"/>
    <w:rsid w:val="00F13D3F"/>
    <w:rsid w:val="00F141B6"/>
    <w:rsid w:val="00F14522"/>
    <w:rsid w:val="00F145CE"/>
    <w:rsid w:val="00F14CEC"/>
    <w:rsid w:val="00F14E54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C84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0A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11F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C26"/>
    <w:rsid w:val="00F27E38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7DC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126"/>
    <w:rsid w:val="00F4016A"/>
    <w:rsid w:val="00F40511"/>
    <w:rsid w:val="00F40647"/>
    <w:rsid w:val="00F41243"/>
    <w:rsid w:val="00F41500"/>
    <w:rsid w:val="00F41674"/>
    <w:rsid w:val="00F418C3"/>
    <w:rsid w:val="00F419A5"/>
    <w:rsid w:val="00F419BA"/>
    <w:rsid w:val="00F41B26"/>
    <w:rsid w:val="00F41B61"/>
    <w:rsid w:val="00F41D35"/>
    <w:rsid w:val="00F41DAE"/>
    <w:rsid w:val="00F41E27"/>
    <w:rsid w:val="00F41EE5"/>
    <w:rsid w:val="00F42226"/>
    <w:rsid w:val="00F42452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59A4"/>
    <w:rsid w:val="00F45D29"/>
    <w:rsid w:val="00F46116"/>
    <w:rsid w:val="00F472D9"/>
    <w:rsid w:val="00F47986"/>
    <w:rsid w:val="00F47B52"/>
    <w:rsid w:val="00F5006E"/>
    <w:rsid w:val="00F503D3"/>
    <w:rsid w:val="00F50439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749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3B2"/>
    <w:rsid w:val="00F556FB"/>
    <w:rsid w:val="00F55B7B"/>
    <w:rsid w:val="00F55B82"/>
    <w:rsid w:val="00F55BFD"/>
    <w:rsid w:val="00F5603E"/>
    <w:rsid w:val="00F565E8"/>
    <w:rsid w:val="00F5685C"/>
    <w:rsid w:val="00F56A7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3D7"/>
    <w:rsid w:val="00F65441"/>
    <w:rsid w:val="00F65861"/>
    <w:rsid w:val="00F65982"/>
    <w:rsid w:val="00F65A50"/>
    <w:rsid w:val="00F65E1F"/>
    <w:rsid w:val="00F65ECA"/>
    <w:rsid w:val="00F6637D"/>
    <w:rsid w:val="00F66575"/>
    <w:rsid w:val="00F6682B"/>
    <w:rsid w:val="00F669A5"/>
    <w:rsid w:val="00F66E72"/>
    <w:rsid w:val="00F66EF0"/>
    <w:rsid w:val="00F67121"/>
    <w:rsid w:val="00F67169"/>
    <w:rsid w:val="00F673EE"/>
    <w:rsid w:val="00F67C03"/>
    <w:rsid w:val="00F700D1"/>
    <w:rsid w:val="00F7095D"/>
    <w:rsid w:val="00F709E8"/>
    <w:rsid w:val="00F70D04"/>
    <w:rsid w:val="00F710DF"/>
    <w:rsid w:val="00F713A1"/>
    <w:rsid w:val="00F718F4"/>
    <w:rsid w:val="00F71B4A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3A6F"/>
    <w:rsid w:val="00F74186"/>
    <w:rsid w:val="00F744F2"/>
    <w:rsid w:val="00F747BA"/>
    <w:rsid w:val="00F74E34"/>
    <w:rsid w:val="00F75166"/>
    <w:rsid w:val="00F759A6"/>
    <w:rsid w:val="00F75E61"/>
    <w:rsid w:val="00F7657D"/>
    <w:rsid w:val="00F76768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028"/>
    <w:rsid w:val="00F80417"/>
    <w:rsid w:val="00F8065A"/>
    <w:rsid w:val="00F81107"/>
    <w:rsid w:val="00F81379"/>
    <w:rsid w:val="00F81723"/>
    <w:rsid w:val="00F81BAB"/>
    <w:rsid w:val="00F81DAA"/>
    <w:rsid w:val="00F81EF2"/>
    <w:rsid w:val="00F82127"/>
    <w:rsid w:val="00F8261E"/>
    <w:rsid w:val="00F82731"/>
    <w:rsid w:val="00F829C8"/>
    <w:rsid w:val="00F82D76"/>
    <w:rsid w:val="00F82DE4"/>
    <w:rsid w:val="00F82F0D"/>
    <w:rsid w:val="00F82FD4"/>
    <w:rsid w:val="00F83C01"/>
    <w:rsid w:val="00F83F1D"/>
    <w:rsid w:val="00F83FF4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5E07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4FC"/>
    <w:rsid w:val="00F97B40"/>
    <w:rsid w:val="00F97FE7"/>
    <w:rsid w:val="00FA00BB"/>
    <w:rsid w:val="00FA023B"/>
    <w:rsid w:val="00FA03BA"/>
    <w:rsid w:val="00FA06A3"/>
    <w:rsid w:val="00FA1287"/>
    <w:rsid w:val="00FA14D5"/>
    <w:rsid w:val="00FA1A6B"/>
    <w:rsid w:val="00FA1D21"/>
    <w:rsid w:val="00FA1F55"/>
    <w:rsid w:val="00FA294F"/>
    <w:rsid w:val="00FA3867"/>
    <w:rsid w:val="00FA3E26"/>
    <w:rsid w:val="00FA4105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2F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1DAA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6E3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A60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BC9"/>
    <w:rsid w:val="00FD1E85"/>
    <w:rsid w:val="00FD2023"/>
    <w:rsid w:val="00FD2235"/>
    <w:rsid w:val="00FD2272"/>
    <w:rsid w:val="00FD2C31"/>
    <w:rsid w:val="00FD332D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B55"/>
    <w:rsid w:val="00FD5F84"/>
    <w:rsid w:val="00FD5FE0"/>
    <w:rsid w:val="00FD60ED"/>
    <w:rsid w:val="00FD64C7"/>
    <w:rsid w:val="00FD6887"/>
    <w:rsid w:val="00FD68E3"/>
    <w:rsid w:val="00FD6B49"/>
    <w:rsid w:val="00FD72E7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3DF"/>
    <w:rsid w:val="00FE27C3"/>
    <w:rsid w:val="00FE2D1C"/>
    <w:rsid w:val="00FE2EFE"/>
    <w:rsid w:val="00FE3100"/>
    <w:rsid w:val="00FE3608"/>
    <w:rsid w:val="00FE37CA"/>
    <w:rsid w:val="00FE423C"/>
    <w:rsid w:val="00FE46FC"/>
    <w:rsid w:val="00FE47BA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0A9"/>
    <w:rsid w:val="00FE73E0"/>
    <w:rsid w:val="00FE7B55"/>
    <w:rsid w:val="00FE7CE6"/>
    <w:rsid w:val="00FE7DA0"/>
    <w:rsid w:val="00FF0033"/>
    <w:rsid w:val="00FF0059"/>
    <w:rsid w:val="00FF0136"/>
    <w:rsid w:val="00FF0214"/>
    <w:rsid w:val="00FF03C0"/>
    <w:rsid w:val="00FF0817"/>
    <w:rsid w:val="00FF084C"/>
    <w:rsid w:val="00FF092C"/>
    <w:rsid w:val="00FF0A3E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DC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0"/>
    <w:rsid w:val="00FF6A84"/>
    <w:rsid w:val="00FF6A85"/>
    <w:rsid w:val="00FF6B60"/>
    <w:rsid w:val="00FF6F0F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90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42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542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4">
    <w:name w:val="Гипертекстовая ссылка"/>
    <w:rsid w:val="009D533C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0C941-7665-42B8-9C96-C69300DF2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1920</Words>
  <Characters>10949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2018-10-08T12:45:00Z</cp:lastPrinted>
  <dcterms:created xsi:type="dcterms:W3CDTF">2018-10-08T11:37:00Z</dcterms:created>
  <dcterms:modified xsi:type="dcterms:W3CDTF">2018-10-08T12:45:00Z</dcterms:modified>
</cp:coreProperties>
</file>