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4A0"/>
      </w:tblPr>
      <w:tblGrid>
        <w:gridCol w:w="6946"/>
      </w:tblGrid>
      <w:tr w:rsidR="000F52AC" w:rsidRPr="00853262" w:rsidTr="000F52AC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F52AC" w:rsidRPr="00853262" w:rsidRDefault="000F52AC" w:rsidP="00156B80">
            <w:pPr>
              <w:suppressAutoHyphens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853262">
              <w:rPr>
                <w:rFonts w:ascii="Arial" w:hAnsi="Arial" w:cs="Arial"/>
                <w:b/>
                <w:sz w:val="24"/>
                <w:szCs w:val="24"/>
              </w:rPr>
              <w:t>Волгоградская область</w:t>
            </w:r>
          </w:p>
        </w:tc>
      </w:tr>
      <w:tr w:rsidR="000F52AC" w:rsidRPr="00853262" w:rsidTr="000F52AC">
        <w:trPr>
          <w:jc w:val="center"/>
        </w:trPr>
        <w:tc>
          <w:tcPr>
            <w:tcW w:w="6946" w:type="dxa"/>
            <w:hideMark/>
          </w:tcPr>
          <w:p w:rsidR="000F52AC" w:rsidRPr="00853262" w:rsidRDefault="000F52AC" w:rsidP="00156B80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</w:pPr>
            <w:r w:rsidRPr="00853262">
              <w:rPr>
                <w:rFonts w:ascii="Arial" w:hAnsi="Arial" w:cs="Arial"/>
                <w:sz w:val="24"/>
                <w:szCs w:val="24"/>
                <w:vertAlign w:val="superscript"/>
              </w:rPr>
              <w:t>наименование субъекта Российской Федерации</w:t>
            </w:r>
          </w:p>
        </w:tc>
      </w:tr>
      <w:tr w:rsidR="000F52AC" w:rsidRPr="00853262" w:rsidTr="000F52AC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F52AC" w:rsidRPr="00853262" w:rsidRDefault="000F52AC" w:rsidP="00156B80">
            <w:pPr>
              <w:suppressAutoHyphens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853262">
              <w:rPr>
                <w:rFonts w:ascii="Arial" w:hAnsi="Arial" w:cs="Arial"/>
                <w:b/>
                <w:sz w:val="24"/>
                <w:szCs w:val="24"/>
              </w:rPr>
              <w:t>Гмелинское сельское поселение</w:t>
            </w:r>
          </w:p>
        </w:tc>
      </w:tr>
      <w:tr w:rsidR="000F52AC" w:rsidRPr="00853262" w:rsidTr="000F52AC">
        <w:trPr>
          <w:jc w:val="center"/>
        </w:trPr>
        <w:tc>
          <w:tcPr>
            <w:tcW w:w="6946" w:type="dxa"/>
            <w:hideMark/>
          </w:tcPr>
          <w:p w:rsidR="000F52AC" w:rsidRPr="00853262" w:rsidRDefault="000F52AC" w:rsidP="00156B80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</w:pPr>
            <w:r w:rsidRPr="00853262">
              <w:rPr>
                <w:rFonts w:ascii="Arial" w:hAnsi="Arial" w:cs="Arial"/>
                <w:sz w:val="24"/>
                <w:szCs w:val="24"/>
                <w:vertAlign w:val="superscript"/>
              </w:rPr>
              <w:t>наименование муниципального образования  (МО)</w:t>
            </w:r>
          </w:p>
        </w:tc>
      </w:tr>
      <w:tr w:rsidR="000F52AC" w:rsidRPr="00853262" w:rsidTr="000F52AC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F52AC" w:rsidRPr="00853262" w:rsidRDefault="000F52AC" w:rsidP="00156B80">
            <w:pPr>
              <w:suppressAutoHyphens/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 w:rsidRPr="00853262">
              <w:rPr>
                <w:rFonts w:ascii="Arial" w:hAnsi="Arial" w:cs="Arial"/>
                <w:b/>
                <w:sz w:val="24"/>
                <w:szCs w:val="24"/>
              </w:rPr>
              <w:t>Гмелинская  сельская Дума</w:t>
            </w:r>
          </w:p>
        </w:tc>
      </w:tr>
      <w:tr w:rsidR="000F52AC" w:rsidRPr="00853262" w:rsidTr="000F52AC">
        <w:trPr>
          <w:jc w:val="center"/>
        </w:trPr>
        <w:tc>
          <w:tcPr>
            <w:tcW w:w="6946" w:type="dxa"/>
            <w:hideMark/>
          </w:tcPr>
          <w:p w:rsidR="000F52AC" w:rsidRPr="00853262" w:rsidRDefault="000F52AC" w:rsidP="00156B80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</w:pPr>
            <w:r w:rsidRPr="00853262">
              <w:rPr>
                <w:rFonts w:ascii="Arial" w:hAnsi="Arial" w:cs="Arial"/>
                <w:sz w:val="24"/>
                <w:szCs w:val="24"/>
                <w:vertAlign w:val="superscript"/>
              </w:rPr>
              <w:t>наименование представительного органа МО</w:t>
            </w:r>
          </w:p>
        </w:tc>
      </w:tr>
    </w:tbl>
    <w:p w:rsidR="000F52AC" w:rsidRPr="00853262" w:rsidRDefault="000F52AC" w:rsidP="00156B80">
      <w:pPr>
        <w:jc w:val="center"/>
        <w:rPr>
          <w:rFonts w:ascii="Arial" w:hAnsi="Arial" w:cs="Arial"/>
          <w:sz w:val="24"/>
          <w:szCs w:val="24"/>
          <w:lang w:eastAsia="ar-SA"/>
        </w:rPr>
      </w:pPr>
    </w:p>
    <w:p w:rsidR="004338EB" w:rsidRPr="00853262" w:rsidRDefault="004338EB" w:rsidP="00156B80">
      <w:pPr>
        <w:pStyle w:val="1"/>
        <w:rPr>
          <w:rFonts w:ascii="Arial" w:hAnsi="Arial" w:cs="Arial"/>
          <w:sz w:val="24"/>
          <w:szCs w:val="24"/>
        </w:rPr>
      </w:pPr>
    </w:p>
    <w:p w:rsidR="004338EB" w:rsidRPr="00853262" w:rsidRDefault="004338EB" w:rsidP="00156B80">
      <w:pPr>
        <w:jc w:val="center"/>
        <w:rPr>
          <w:rFonts w:ascii="Arial" w:hAnsi="Arial" w:cs="Arial"/>
          <w:sz w:val="24"/>
          <w:szCs w:val="24"/>
        </w:rPr>
      </w:pPr>
      <w:r w:rsidRPr="00853262">
        <w:rPr>
          <w:rFonts w:ascii="Arial" w:hAnsi="Arial" w:cs="Arial"/>
          <w:sz w:val="24"/>
          <w:szCs w:val="24"/>
        </w:rPr>
        <w:t>Решение</w:t>
      </w:r>
    </w:p>
    <w:p w:rsidR="004338EB" w:rsidRPr="00853262" w:rsidRDefault="004338EB" w:rsidP="00156B80">
      <w:pPr>
        <w:jc w:val="center"/>
        <w:rPr>
          <w:rFonts w:ascii="Arial" w:hAnsi="Arial" w:cs="Arial"/>
          <w:sz w:val="24"/>
          <w:szCs w:val="24"/>
        </w:rPr>
      </w:pPr>
    </w:p>
    <w:p w:rsidR="004338EB" w:rsidRPr="00853262" w:rsidRDefault="004338EB" w:rsidP="00156B80">
      <w:pPr>
        <w:jc w:val="center"/>
        <w:rPr>
          <w:rFonts w:ascii="Arial" w:hAnsi="Arial" w:cs="Arial"/>
          <w:sz w:val="24"/>
          <w:szCs w:val="24"/>
        </w:rPr>
      </w:pPr>
    </w:p>
    <w:p w:rsidR="004338EB" w:rsidRPr="00853262" w:rsidRDefault="004338EB" w:rsidP="00156B80">
      <w:pPr>
        <w:rPr>
          <w:rFonts w:ascii="Arial" w:hAnsi="Arial" w:cs="Arial"/>
          <w:sz w:val="24"/>
          <w:szCs w:val="24"/>
        </w:rPr>
      </w:pPr>
      <w:r w:rsidRPr="00853262">
        <w:rPr>
          <w:rFonts w:ascii="Arial" w:hAnsi="Arial" w:cs="Arial"/>
          <w:sz w:val="24"/>
          <w:szCs w:val="24"/>
        </w:rPr>
        <w:t>от « 2</w:t>
      </w:r>
      <w:r w:rsidR="00AA5961" w:rsidRPr="00853262">
        <w:rPr>
          <w:rFonts w:ascii="Arial" w:hAnsi="Arial" w:cs="Arial"/>
          <w:sz w:val="24"/>
          <w:szCs w:val="24"/>
        </w:rPr>
        <w:t>1</w:t>
      </w:r>
      <w:r w:rsidR="00B70510" w:rsidRPr="00853262">
        <w:rPr>
          <w:rFonts w:ascii="Arial" w:hAnsi="Arial" w:cs="Arial"/>
          <w:sz w:val="24"/>
          <w:szCs w:val="24"/>
        </w:rPr>
        <w:t xml:space="preserve"> </w:t>
      </w:r>
      <w:r w:rsidRPr="00853262">
        <w:rPr>
          <w:rFonts w:ascii="Arial" w:hAnsi="Arial" w:cs="Arial"/>
          <w:sz w:val="24"/>
          <w:szCs w:val="24"/>
        </w:rPr>
        <w:t>»</w:t>
      </w:r>
      <w:r w:rsidR="00AA5961" w:rsidRPr="00853262">
        <w:rPr>
          <w:rFonts w:ascii="Arial" w:hAnsi="Arial" w:cs="Arial"/>
          <w:sz w:val="24"/>
          <w:szCs w:val="24"/>
        </w:rPr>
        <w:t xml:space="preserve"> января</w:t>
      </w:r>
      <w:r w:rsidRPr="00853262">
        <w:rPr>
          <w:rFonts w:ascii="Arial" w:hAnsi="Arial" w:cs="Arial"/>
          <w:sz w:val="24"/>
          <w:szCs w:val="24"/>
        </w:rPr>
        <w:t xml:space="preserve"> 20</w:t>
      </w:r>
      <w:r w:rsidR="00AA5961" w:rsidRPr="00853262">
        <w:rPr>
          <w:rFonts w:ascii="Arial" w:hAnsi="Arial" w:cs="Arial"/>
          <w:sz w:val="24"/>
          <w:szCs w:val="24"/>
        </w:rPr>
        <w:t>13</w:t>
      </w:r>
      <w:r w:rsidRPr="00853262">
        <w:rPr>
          <w:rFonts w:ascii="Arial" w:hAnsi="Arial" w:cs="Arial"/>
          <w:sz w:val="24"/>
          <w:szCs w:val="24"/>
        </w:rPr>
        <w:t xml:space="preserve"> г.                                                                    </w:t>
      </w:r>
      <w:r w:rsidR="00156B80" w:rsidRPr="00853262">
        <w:rPr>
          <w:rFonts w:ascii="Arial" w:hAnsi="Arial" w:cs="Arial"/>
          <w:sz w:val="24"/>
          <w:szCs w:val="24"/>
        </w:rPr>
        <w:t xml:space="preserve">        </w:t>
      </w:r>
      <w:r w:rsidRPr="00853262">
        <w:rPr>
          <w:rFonts w:ascii="Arial" w:hAnsi="Arial" w:cs="Arial"/>
          <w:sz w:val="24"/>
          <w:szCs w:val="24"/>
        </w:rPr>
        <w:t xml:space="preserve">   № </w:t>
      </w:r>
      <w:r w:rsidR="00AA5961" w:rsidRPr="00853262">
        <w:rPr>
          <w:rFonts w:ascii="Arial" w:hAnsi="Arial" w:cs="Arial"/>
          <w:sz w:val="24"/>
          <w:szCs w:val="24"/>
        </w:rPr>
        <w:t>50</w:t>
      </w:r>
      <w:r w:rsidRPr="00853262">
        <w:rPr>
          <w:rFonts w:ascii="Arial" w:hAnsi="Arial" w:cs="Arial"/>
          <w:sz w:val="24"/>
          <w:szCs w:val="24"/>
        </w:rPr>
        <w:t>/1</w:t>
      </w:r>
      <w:r w:rsidR="00AA5961" w:rsidRPr="00853262">
        <w:rPr>
          <w:rFonts w:ascii="Arial" w:hAnsi="Arial" w:cs="Arial"/>
          <w:sz w:val="24"/>
          <w:szCs w:val="24"/>
        </w:rPr>
        <w:t>59</w:t>
      </w:r>
    </w:p>
    <w:p w:rsidR="004338EB" w:rsidRPr="00853262" w:rsidRDefault="004338EB" w:rsidP="00156B80">
      <w:pPr>
        <w:rPr>
          <w:rFonts w:ascii="Arial" w:hAnsi="Arial" w:cs="Arial"/>
          <w:sz w:val="24"/>
          <w:szCs w:val="24"/>
        </w:rPr>
      </w:pPr>
    </w:p>
    <w:p w:rsidR="004338EB" w:rsidRPr="00853262" w:rsidRDefault="004338EB" w:rsidP="00156B80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4338EB" w:rsidRPr="00853262" w:rsidRDefault="004338EB" w:rsidP="00156B80">
      <w:pPr>
        <w:pStyle w:val="a4"/>
        <w:jc w:val="both"/>
        <w:rPr>
          <w:rFonts w:ascii="Arial" w:hAnsi="Arial" w:cs="Arial"/>
          <w:sz w:val="24"/>
          <w:szCs w:val="24"/>
        </w:rPr>
      </w:pPr>
      <w:r w:rsidRPr="00853262">
        <w:rPr>
          <w:rFonts w:ascii="Arial" w:hAnsi="Arial" w:cs="Arial"/>
          <w:sz w:val="24"/>
          <w:szCs w:val="24"/>
        </w:rPr>
        <w:t xml:space="preserve"> «Об </w:t>
      </w:r>
      <w:r w:rsidR="00B70510" w:rsidRPr="00853262">
        <w:rPr>
          <w:rFonts w:ascii="Arial" w:hAnsi="Arial" w:cs="Arial"/>
          <w:sz w:val="24"/>
          <w:szCs w:val="24"/>
        </w:rPr>
        <w:t xml:space="preserve"> утверждении схемы </w:t>
      </w:r>
      <w:r w:rsidR="00FE7164" w:rsidRPr="0085326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70510" w:rsidRPr="00853262">
        <w:rPr>
          <w:rFonts w:ascii="Arial" w:hAnsi="Arial" w:cs="Arial"/>
          <w:sz w:val="24"/>
          <w:szCs w:val="24"/>
        </w:rPr>
        <w:t>многомандатного</w:t>
      </w:r>
      <w:proofErr w:type="spellEnd"/>
      <w:r w:rsidR="00B70510" w:rsidRPr="00853262">
        <w:rPr>
          <w:rFonts w:ascii="Arial" w:hAnsi="Arial" w:cs="Arial"/>
          <w:sz w:val="24"/>
          <w:szCs w:val="24"/>
        </w:rPr>
        <w:t xml:space="preserve"> избирательного</w:t>
      </w:r>
      <w:r w:rsidR="00FE7164" w:rsidRPr="00853262">
        <w:rPr>
          <w:rFonts w:ascii="Arial" w:hAnsi="Arial" w:cs="Arial"/>
          <w:sz w:val="24"/>
          <w:szCs w:val="24"/>
        </w:rPr>
        <w:t xml:space="preserve"> </w:t>
      </w:r>
      <w:r w:rsidR="00B70510" w:rsidRPr="00853262">
        <w:rPr>
          <w:rFonts w:ascii="Arial" w:hAnsi="Arial" w:cs="Arial"/>
          <w:sz w:val="24"/>
          <w:szCs w:val="24"/>
        </w:rPr>
        <w:t xml:space="preserve">округа </w:t>
      </w:r>
      <w:r w:rsidR="00FE7164" w:rsidRPr="00853262">
        <w:rPr>
          <w:rFonts w:ascii="Arial" w:hAnsi="Arial" w:cs="Arial"/>
          <w:sz w:val="24"/>
          <w:szCs w:val="24"/>
        </w:rPr>
        <w:t>для проведения выборов в органы местного самоуправления</w:t>
      </w:r>
      <w:r w:rsidR="00B70510" w:rsidRPr="00853262">
        <w:rPr>
          <w:rFonts w:ascii="Arial" w:hAnsi="Arial" w:cs="Arial"/>
          <w:sz w:val="24"/>
          <w:szCs w:val="24"/>
        </w:rPr>
        <w:t xml:space="preserve"> Гмелинско</w:t>
      </w:r>
      <w:r w:rsidR="00FE7164" w:rsidRPr="00853262">
        <w:rPr>
          <w:rFonts w:ascii="Arial" w:hAnsi="Arial" w:cs="Arial"/>
          <w:sz w:val="24"/>
          <w:szCs w:val="24"/>
        </w:rPr>
        <w:t>го</w:t>
      </w:r>
      <w:r w:rsidR="00B70510" w:rsidRPr="00853262">
        <w:rPr>
          <w:rFonts w:ascii="Arial" w:hAnsi="Arial" w:cs="Arial"/>
          <w:sz w:val="24"/>
          <w:szCs w:val="24"/>
        </w:rPr>
        <w:t xml:space="preserve"> сельско</w:t>
      </w:r>
      <w:r w:rsidR="00FE7164" w:rsidRPr="00853262">
        <w:rPr>
          <w:rFonts w:ascii="Arial" w:hAnsi="Arial" w:cs="Arial"/>
          <w:sz w:val="24"/>
          <w:szCs w:val="24"/>
        </w:rPr>
        <w:t xml:space="preserve">го поселения </w:t>
      </w:r>
      <w:r w:rsidRPr="00853262">
        <w:rPr>
          <w:rFonts w:ascii="Arial" w:hAnsi="Arial" w:cs="Arial"/>
          <w:sz w:val="24"/>
          <w:szCs w:val="24"/>
        </w:rPr>
        <w:t xml:space="preserve">Старополтавского муниципального района </w:t>
      </w:r>
      <w:r w:rsidR="00B70510" w:rsidRPr="00853262">
        <w:rPr>
          <w:rFonts w:ascii="Arial" w:hAnsi="Arial" w:cs="Arial"/>
          <w:sz w:val="24"/>
          <w:szCs w:val="24"/>
        </w:rPr>
        <w:t xml:space="preserve"> </w:t>
      </w:r>
      <w:r w:rsidRPr="00853262">
        <w:rPr>
          <w:rFonts w:ascii="Arial" w:hAnsi="Arial" w:cs="Arial"/>
          <w:sz w:val="24"/>
          <w:szCs w:val="24"/>
        </w:rPr>
        <w:t>Волгоградской области</w:t>
      </w:r>
      <w:r w:rsidR="00C45141" w:rsidRPr="00853262">
        <w:rPr>
          <w:rFonts w:ascii="Arial" w:hAnsi="Arial" w:cs="Arial"/>
          <w:sz w:val="24"/>
          <w:szCs w:val="24"/>
        </w:rPr>
        <w:t xml:space="preserve"> »</w:t>
      </w:r>
    </w:p>
    <w:p w:rsidR="004338EB" w:rsidRPr="00853262" w:rsidRDefault="004338EB" w:rsidP="00156B80">
      <w:pPr>
        <w:pStyle w:val="a4"/>
        <w:ind w:right="-568"/>
        <w:jc w:val="both"/>
        <w:rPr>
          <w:rFonts w:ascii="Arial" w:hAnsi="Arial" w:cs="Arial"/>
          <w:sz w:val="24"/>
          <w:szCs w:val="24"/>
        </w:rPr>
      </w:pPr>
    </w:p>
    <w:p w:rsidR="00FE7164" w:rsidRPr="00853262" w:rsidRDefault="004338EB" w:rsidP="00156B80">
      <w:pPr>
        <w:pStyle w:val="a4"/>
        <w:ind w:right="-5"/>
        <w:jc w:val="both"/>
        <w:rPr>
          <w:rFonts w:ascii="Arial" w:hAnsi="Arial" w:cs="Arial"/>
          <w:sz w:val="24"/>
          <w:szCs w:val="24"/>
        </w:rPr>
      </w:pPr>
      <w:r w:rsidRPr="00853262">
        <w:rPr>
          <w:rFonts w:ascii="Arial" w:hAnsi="Arial" w:cs="Arial"/>
          <w:sz w:val="24"/>
          <w:szCs w:val="24"/>
        </w:rPr>
        <w:t xml:space="preserve">          </w:t>
      </w:r>
      <w:proofErr w:type="gramStart"/>
      <w:r w:rsidRPr="00853262">
        <w:rPr>
          <w:rFonts w:ascii="Arial" w:hAnsi="Arial" w:cs="Arial"/>
          <w:sz w:val="24"/>
          <w:szCs w:val="24"/>
        </w:rPr>
        <w:t xml:space="preserve">В соответствии </w:t>
      </w:r>
      <w:r w:rsidR="00D85D8E" w:rsidRPr="00853262">
        <w:rPr>
          <w:rFonts w:ascii="Arial" w:hAnsi="Arial" w:cs="Arial"/>
          <w:sz w:val="24"/>
          <w:szCs w:val="24"/>
        </w:rPr>
        <w:t xml:space="preserve"> </w:t>
      </w:r>
      <w:r w:rsidRPr="00853262">
        <w:rPr>
          <w:rFonts w:ascii="Arial" w:hAnsi="Arial" w:cs="Arial"/>
          <w:sz w:val="24"/>
          <w:szCs w:val="24"/>
        </w:rPr>
        <w:t>с</w:t>
      </w:r>
      <w:r w:rsidR="00247F0F" w:rsidRPr="00853262">
        <w:rPr>
          <w:rFonts w:ascii="Arial" w:hAnsi="Arial" w:cs="Arial"/>
          <w:sz w:val="24"/>
          <w:szCs w:val="24"/>
        </w:rPr>
        <w:t>о</w:t>
      </w:r>
      <w:r w:rsidRPr="00853262">
        <w:rPr>
          <w:rFonts w:ascii="Arial" w:hAnsi="Arial" w:cs="Arial"/>
          <w:sz w:val="24"/>
          <w:szCs w:val="24"/>
        </w:rPr>
        <w:t xml:space="preserve"> стать</w:t>
      </w:r>
      <w:r w:rsidR="00247F0F" w:rsidRPr="00853262">
        <w:rPr>
          <w:rFonts w:ascii="Arial" w:hAnsi="Arial" w:cs="Arial"/>
          <w:sz w:val="24"/>
          <w:szCs w:val="24"/>
        </w:rPr>
        <w:t>ей</w:t>
      </w:r>
      <w:r w:rsidRPr="00853262">
        <w:rPr>
          <w:rFonts w:ascii="Arial" w:hAnsi="Arial" w:cs="Arial"/>
          <w:sz w:val="24"/>
          <w:szCs w:val="24"/>
        </w:rPr>
        <w:t xml:space="preserve"> 1</w:t>
      </w:r>
      <w:r w:rsidR="00D85D8E" w:rsidRPr="00853262">
        <w:rPr>
          <w:rFonts w:ascii="Arial" w:hAnsi="Arial" w:cs="Arial"/>
          <w:sz w:val="24"/>
          <w:szCs w:val="24"/>
        </w:rPr>
        <w:t>8 Федерального закона от 12.06.2002 года № 67-ФЗ  « Об основных гарантиях избирательных прав и права на  участие в референдуме граждан Российской Федерации» (в редакции ФЗ № 173-ФЗ от 16.10.2012г.)  и пунктом 4 статьи 4 Федерального закона № 157 – ФЗ от 02.10.2012г. « О внесении изменений в Федеральный закон</w:t>
      </w:r>
      <w:r w:rsidR="00FE7164" w:rsidRPr="00853262">
        <w:rPr>
          <w:rFonts w:ascii="Arial" w:hAnsi="Arial" w:cs="Arial"/>
          <w:sz w:val="24"/>
          <w:szCs w:val="24"/>
        </w:rPr>
        <w:t xml:space="preserve">    </w:t>
      </w:r>
      <w:r w:rsidR="00D85D8E" w:rsidRPr="00853262">
        <w:rPr>
          <w:rFonts w:ascii="Arial" w:hAnsi="Arial" w:cs="Arial"/>
          <w:sz w:val="24"/>
          <w:szCs w:val="24"/>
        </w:rPr>
        <w:t xml:space="preserve"> « О политических партиях» и Федеральный закон « Об </w:t>
      </w:r>
      <w:proofErr w:type="spellStart"/>
      <w:r w:rsidR="00D85D8E" w:rsidRPr="00853262">
        <w:rPr>
          <w:rFonts w:ascii="Arial" w:hAnsi="Arial" w:cs="Arial"/>
          <w:sz w:val="24"/>
          <w:szCs w:val="24"/>
        </w:rPr>
        <w:t>оснных</w:t>
      </w:r>
      <w:proofErr w:type="spellEnd"/>
      <w:r w:rsidR="00D85D8E" w:rsidRPr="00853262">
        <w:rPr>
          <w:rFonts w:ascii="Arial" w:hAnsi="Arial" w:cs="Arial"/>
          <w:sz w:val="24"/>
          <w:szCs w:val="24"/>
        </w:rPr>
        <w:t xml:space="preserve"> гарантиях избирательных</w:t>
      </w:r>
      <w:proofErr w:type="gramEnd"/>
      <w:r w:rsidR="00D85D8E" w:rsidRPr="00853262">
        <w:rPr>
          <w:rFonts w:ascii="Arial" w:hAnsi="Arial" w:cs="Arial"/>
          <w:sz w:val="24"/>
          <w:szCs w:val="24"/>
        </w:rPr>
        <w:t xml:space="preserve"> прав и права на участие в референдуме граждан Российской Федерации»</w:t>
      </w:r>
    </w:p>
    <w:p w:rsidR="005B4132" w:rsidRPr="00853262" w:rsidRDefault="005B4132" w:rsidP="00156B80">
      <w:pPr>
        <w:pStyle w:val="a4"/>
        <w:ind w:right="-5"/>
        <w:jc w:val="both"/>
        <w:rPr>
          <w:rFonts w:ascii="Arial" w:hAnsi="Arial" w:cs="Arial"/>
          <w:sz w:val="24"/>
          <w:szCs w:val="24"/>
        </w:rPr>
      </w:pPr>
    </w:p>
    <w:p w:rsidR="004338EB" w:rsidRPr="00853262" w:rsidRDefault="00C45141" w:rsidP="00156B80">
      <w:pPr>
        <w:pStyle w:val="a4"/>
        <w:ind w:right="-5"/>
        <w:jc w:val="both"/>
        <w:rPr>
          <w:rFonts w:ascii="Arial" w:hAnsi="Arial" w:cs="Arial"/>
          <w:sz w:val="24"/>
          <w:szCs w:val="24"/>
        </w:rPr>
      </w:pPr>
      <w:r w:rsidRPr="00853262">
        <w:rPr>
          <w:rFonts w:ascii="Arial" w:hAnsi="Arial" w:cs="Arial"/>
          <w:sz w:val="24"/>
          <w:szCs w:val="24"/>
        </w:rPr>
        <w:t xml:space="preserve">            </w:t>
      </w:r>
      <w:r w:rsidR="004338EB" w:rsidRPr="00853262">
        <w:rPr>
          <w:rFonts w:ascii="Arial" w:hAnsi="Arial" w:cs="Arial"/>
          <w:sz w:val="24"/>
          <w:szCs w:val="24"/>
        </w:rPr>
        <w:t xml:space="preserve"> Гмелинская сельская Дума решила:</w:t>
      </w:r>
    </w:p>
    <w:p w:rsidR="005B4132" w:rsidRPr="00853262" w:rsidRDefault="005B4132" w:rsidP="00156B80">
      <w:pPr>
        <w:pStyle w:val="a4"/>
        <w:ind w:right="-5"/>
        <w:jc w:val="both"/>
        <w:rPr>
          <w:rFonts w:ascii="Arial" w:hAnsi="Arial" w:cs="Arial"/>
          <w:sz w:val="24"/>
          <w:szCs w:val="24"/>
        </w:rPr>
      </w:pPr>
    </w:p>
    <w:p w:rsidR="00DD2F0A" w:rsidRPr="00853262" w:rsidRDefault="00DD2F0A" w:rsidP="00156B80">
      <w:pPr>
        <w:pStyle w:val="a4"/>
        <w:rPr>
          <w:rFonts w:ascii="Arial" w:hAnsi="Arial" w:cs="Arial"/>
          <w:sz w:val="24"/>
          <w:szCs w:val="24"/>
        </w:rPr>
      </w:pPr>
      <w:r w:rsidRPr="00853262">
        <w:rPr>
          <w:rFonts w:ascii="Arial" w:hAnsi="Arial" w:cs="Arial"/>
          <w:sz w:val="24"/>
          <w:szCs w:val="24"/>
        </w:rPr>
        <w:t xml:space="preserve">      </w:t>
      </w:r>
      <w:r w:rsidR="00FE7164" w:rsidRPr="00853262">
        <w:rPr>
          <w:rFonts w:ascii="Arial" w:hAnsi="Arial" w:cs="Arial"/>
          <w:sz w:val="24"/>
          <w:szCs w:val="24"/>
        </w:rPr>
        <w:t>1</w:t>
      </w:r>
      <w:r w:rsidRPr="00853262">
        <w:rPr>
          <w:rFonts w:ascii="Arial" w:hAnsi="Arial" w:cs="Arial"/>
          <w:sz w:val="24"/>
          <w:szCs w:val="24"/>
        </w:rPr>
        <w:t>.</w:t>
      </w:r>
      <w:r w:rsidR="004338EB" w:rsidRPr="00853262">
        <w:rPr>
          <w:rFonts w:ascii="Arial" w:hAnsi="Arial" w:cs="Arial"/>
          <w:sz w:val="24"/>
          <w:szCs w:val="24"/>
        </w:rPr>
        <w:t xml:space="preserve">Утвердить  схему </w:t>
      </w:r>
      <w:proofErr w:type="spellStart"/>
      <w:r w:rsidR="004338EB" w:rsidRPr="00853262">
        <w:rPr>
          <w:rFonts w:ascii="Arial" w:hAnsi="Arial" w:cs="Arial"/>
          <w:sz w:val="24"/>
          <w:szCs w:val="24"/>
        </w:rPr>
        <w:t>многомандатного</w:t>
      </w:r>
      <w:proofErr w:type="spellEnd"/>
      <w:r w:rsidR="004338EB" w:rsidRPr="00853262">
        <w:rPr>
          <w:rFonts w:ascii="Arial" w:hAnsi="Arial" w:cs="Arial"/>
          <w:sz w:val="24"/>
          <w:szCs w:val="24"/>
        </w:rPr>
        <w:t xml:space="preserve"> избирательного округа  и графическое изображение этой с</w:t>
      </w:r>
      <w:r w:rsidR="00C45141" w:rsidRPr="00853262">
        <w:rPr>
          <w:rFonts w:ascii="Arial" w:hAnsi="Arial" w:cs="Arial"/>
          <w:sz w:val="24"/>
          <w:szCs w:val="24"/>
        </w:rPr>
        <w:t xml:space="preserve">хемы </w:t>
      </w:r>
      <w:r w:rsidRPr="00853262">
        <w:rPr>
          <w:rFonts w:ascii="Arial" w:hAnsi="Arial" w:cs="Arial"/>
          <w:sz w:val="24"/>
          <w:szCs w:val="24"/>
        </w:rPr>
        <w:t xml:space="preserve">для проведения выборов </w:t>
      </w:r>
      <w:r w:rsidR="00FE7164" w:rsidRPr="00853262">
        <w:rPr>
          <w:rFonts w:ascii="Arial" w:hAnsi="Arial" w:cs="Arial"/>
          <w:sz w:val="24"/>
          <w:szCs w:val="24"/>
        </w:rPr>
        <w:t xml:space="preserve">в органы местного самоуправления </w:t>
      </w:r>
      <w:r w:rsidRPr="00853262">
        <w:rPr>
          <w:rFonts w:ascii="Arial" w:hAnsi="Arial" w:cs="Arial"/>
          <w:sz w:val="24"/>
          <w:szCs w:val="24"/>
        </w:rPr>
        <w:t xml:space="preserve"> Гмелинского сельского поселения Старополтавского  муниципального района Волгоградской области </w:t>
      </w:r>
      <w:r w:rsidR="00B521C8" w:rsidRPr="00853262">
        <w:rPr>
          <w:rFonts w:ascii="Arial" w:hAnsi="Arial" w:cs="Arial"/>
          <w:sz w:val="24"/>
          <w:szCs w:val="24"/>
        </w:rPr>
        <w:t>(Прилагается)</w:t>
      </w:r>
      <w:r w:rsidRPr="00853262">
        <w:rPr>
          <w:rFonts w:ascii="Arial" w:hAnsi="Arial" w:cs="Arial"/>
          <w:sz w:val="24"/>
          <w:szCs w:val="24"/>
        </w:rPr>
        <w:t xml:space="preserve">                         </w:t>
      </w:r>
    </w:p>
    <w:p w:rsidR="00DD2F0A" w:rsidRPr="00853262" w:rsidRDefault="00B70510" w:rsidP="00156B80">
      <w:pPr>
        <w:pStyle w:val="a4"/>
        <w:rPr>
          <w:rFonts w:ascii="Arial" w:hAnsi="Arial" w:cs="Arial"/>
          <w:sz w:val="24"/>
          <w:szCs w:val="24"/>
        </w:rPr>
      </w:pPr>
      <w:r w:rsidRPr="00853262">
        <w:rPr>
          <w:rFonts w:ascii="Arial" w:hAnsi="Arial" w:cs="Arial"/>
          <w:sz w:val="24"/>
          <w:szCs w:val="24"/>
        </w:rPr>
        <w:t xml:space="preserve">     </w:t>
      </w:r>
      <w:r w:rsidR="00FE7164" w:rsidRPr="00853262">
        <w:rPr>
          <w:rFonts w:ascii="Arial" w:hAnsi="Arial" w:cs="Arial"/>
          <w:sz w:val="24"/>
          <w:szCs w:val="24"/>
        </w:rPr>
        <w:t>2</w:t>
      </w:r>
      <w:r w:rsidR="005B4132" w:rsidRPr="00853262">
        <w:rPr>
          <w:rFonts w:ascii="Arial" w:hAnsi="Arial" w:cs="Arial"/>
          <w:sz w:val="24"/>
          <w:szCs w:val="24"/>
        </w:rPr>
        <w:t>. Обнародовать</w:t>
      </w:r>
      <w:r w:rsidRPr="00853262">
        <w:rPr>
          <w:rFonts w:ascii="Arial" w:hAnsi="Arial" w:cs="Arial"/>
          <w:sz w:val="24"/>
          <w:szCs w:val="24"/>
        </w:rPr>
        <w:t xml:space="preserve"> настоящее решение в </w:t>
      </w:r>
      <w:r w:rsidR="005B4132" w:rsidRPr="00853262">
        <w:rPr>
          <w:rFonts w:ascii="Arial" w:hAnsi="Arial" w:cs="Arial"/>
          <w:sz w:val="24"/>
          <w:szCs w:val="24"/>
        </w:rPr>
        <w:t xml:space="preserve"> установленных местах</w:t>
      </w:r>
      <w:proofErr w:type="gramStart"/>
      <w:r w:rsidR="005B4132" w:rsidRPr="00853262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5B4132" w:rsidRPr="00853262" w:rsidRDefault="005B4132" w:rsidP="00156B80">
      <w:pPr>
        <w:pStyle w:val="a4"/>
        <w:rPr>
          <w:rFonts w:ascii="Arial" w:hAnsi="Arial" w:cs="Arial"/>
          <w:sz w:val="24"/>
          <w:szCs w:val="24"/>
        </w:rPr>
      </w:pPr>
    </w:p>
    <w:p w:rsidR="005B4132" w:rsidRPr="00853262" w:rsidRDefault="005B4132" w:rsidP="00156B80">
      <w:pPr>
        <w:pStyle w:val="a4"/>
        <w:rPr>
          <w:rFonts w:ascii="Arial" w:hAnsi="Arial" w:cs="Arial"/>
          <w:sz w:val="24"/>
          <w:szCs w:val="24"/>
        </w:rPr>
      </w:pPr>
    </w:p>
    <w:p w:rsidR="005B4132" w:rsidRPr="00853262" w:rsidRDefault="005B4132" w:rsidP="00156B80">
      <w:pPr>
        <w:pStyle w:val="a4"/>
        <w:rPr>
          <w:rFonts w:ascii="Arial" w:hAnsi="Arial" w:cs="Arial"/>
          <w:sz w:val="24"/>
          <w:szCs w:val="24"/>
        </w:rPr>
      </w:pPr>
    </w:p>
    <w:p w:rsidR="005B4132" w:rsidRPr="00853262" w:rsidRDefault="005B4132" w:rsidP="00156B80">
      <w:pPr>
        <w:pStyle w:val="a4"/>
        <w:rPr>
          <w:rFonts w:ascii="Arial" w:hAnsi="Arial" w:cs="Arial"/>
          <w:sz w:val="24"/>
          <w:szCs w:val="24"/>
        </w:rPr>
      </w:pPr>
    </w:p>
    <w:p w:rsidR="004338EB" w:rsidRPr="00853262" w:rsidRDefault="004338EB" w:rsidP="00156B80">
      <w:pPr>
        <w:pStyle w:val="a4"/>
        <w:rPr>
          <w:rFonts w:ascii="Arial" w:hAnsi="Arial" w:cs="Arial"/>
          <w:sz w:val="24"/>
          <w:szCs w:val="24"/>
        </w:rPr>
      </w:pPr>
      <w:r w:rsidRPr="00853262">
        <w:rPr>
          <w:rFonts w:ascii="Arial" w:hAnsi="Arial" w:cs="Arial"/>
          <w:sz w:val="24"/>
          <w:szCs w:val="24"/>
        </w:rPr>
        <w:t xml:space="preserve"> </w:t>
      </w:r>
    </w:p>
    <w:p w:rsidR="004338EB" w:rsidRPr="00853262" w:rsidRDefault="004338EB" w:rsidP="00156B80">
      <w:pPr>
        <w:pStyle w:val="a4"/>
        <w:rPr>
          <w:rFonts w:ascii="Arial" w:hAnsi="Arial" w:cs="Arial"/>
          <w:sz w:val="24"/>
          <w:szCs w:val="24"/>
        </w:rPr>
      </w:pPr>
      <w:r w:rsidRPr="00853262">
        <w:rPr>
          <w:rFonts w:ascii="Arial" w:hAnsi="Arial" w:cs="Arial"/>
          <w:sz w:val="24"/>
          <w:szCs w:val="24"/>
        </w:rPr>
        <w:t xml:space="preserve">   Глава Гмелинского </w:t>
      </w:r>
    </w:p>
    <w:p w:rsidR="00C45141" w:rsidRPr="00853262" w:rsidRDefault="00AA5961" w:rsidP="00156B80">
      <w:pPr>
        <w:rPr>
          <w:rFonts w:ascii="Arial" w:hAnsi="Arial" w:cs="Arial"/>
          <w:sz w:val="24"/>
          <w:szCs w:val="24"/>
        </w:rPr>
      </w:pPr>
      <w:r w:rsidRPr="00853262">
        <w:rPr>
          <w:rFonts w:ascii="Arial" w:hAnsi="Arial" w:cs="Arial"/>
          <w:sz w:val="24"/>
          <w:szCs w:val="24"/>
        </w:rPr>
        <w:t xml:space="preserve">   </w:t>
      </w:r>
      <w:r w:rsidR="004338EB" w:rsidRPr="00853262">
        <w:rPr>
          <w:rFonts w:ascii="Arial" w:hAnsi="Arial" w:cs="Arial"/>
          <w:sz w:val="24"/>
          <w:szCs w:val="24"/>
        </w:rPr>
        <w:t>сельского поселения</w:t>
      </w:r>
      <w:proofErr w:type="gramStart"/>
      <w:r w:rsidR="004338EB" w:rsidRPr="00853262">
        <w:rPr>
          <w:rFonts w:ascii="Arial" w:hAnsi="Arial" w:cs="Arial"/>
          <w:sz w:val="24"/>
          <w:szCs w:val="24"/>
        </w:rPr>
        <w:t xml:space="preserve">   </w:t>
      </w:r>
      <w:r w:rsidR="005B4132" w:rsidRPr="00853262">
        <w:rPr>
          <w:rFonts w:ascii="Arial" w:hAnsi="Arial" w:cs="Arial"/>
          <w:sz w:val="24"/>
          <w:szCs w:val="24"/>
        </w:rPr>
        <w:t>:</w:t>
      </w:r>
      <w:proofErr w:type="gramEnd"/>
      <w:r w:rsidR="005B4132" w:rsidRPr="00853262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853262">
        <w:rPr>
          <w:rFonts w:ascii="Arial" w:hAnsi="Arial" w:cs="Arial"/>
          <w:sz w:val="24"/>
          <w:szCs w:val="24"/>
        </w:rPr>
        <w:t xml:space="preserve">                   </w:t>
      </w:r>
      <w:r w:rsidR="005B4132" w:rsidRPr="00853262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5B4132" w:rsidRPr="00853262">
        <w:rPr>
          <w:rFonts w:ascii="Arial" w:hAnsi="Arial" w:cs="Arial"/>
          <w:sz w:val="24"/>
          <w:szCs w:val="24"/>
        </w:rPr>
        <w:t>М.П.Бутенин</w:t>
      </w:r>
      <w:proofErr w:type="spellEnd"/>
      <w:r w:rsidR="004338EB" w:rsidRPr="0085326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</w:t>
      </w:r>
    </w:p>
    <w:p w:rsidR="00C45141" w:rsidRPr="00853262" w:rsidRDefault="00C45141" w:rsidP="00156B80">
      <w:pPr>
        <w:rPr>
          <w:rFonts w:ascii="Arial" w:hAnsi="Arial" w:cs="Arial"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sz w:val="24"/>
          <w:szCs w:val="24"/>
        </w:rPr>
      </w:pPr>
    </w:p>
    <w:p w:rsidR="00156B80" w:rsidRPr="00853262" w:rsidRDefault="00156B80" w:rsidP="00156B80">
      <w:pPr>
        <w:shd w:val="clear" w:color="auto" w:fill="FFFFFF"/>
        <w:ind w:left="6547"/>
        <w:rPr>
          <w:rFonts w:ascii="Arial" w:hAnsi="Arial" w:cs="Arial"/>
          <w:bCs/>
          <w:i/>
          <w:iCs/>
          <w:color w:val="000000"/>
          <w:spacing w:val="8"/>
          <w:sz w:val="24"/>
          <w:szCs w:val="24"/>
        </w:rPr>
      </w:pPr>
    </w:p>
    <w:p w:rsidR="00156B80" w:rsidRPr="00853262" w:rsidRDefault="00156B80" w:rsidP="00156B80">
      <w:pPr>
        <w:shd w:val="clear" w:color="auto" w:fill="FFFFFF"/>
        <w:ind w:left="6547"/>
        <w:rPr>
          <w:rFonts w:ascii="Arial" w:hAnsi="Arial" w:cs="Arial"/>
          <w:b/>
          <w:bCs/>
          <w:i/>
          <w:iCs/>
          <w:color w:val="000000"/>
          <w:spacing w:val="8"/>
          <w:sz w:val="24"/>
          <w:szCs w:val="24"/>
        </w:rPr>
      </w:pPr>
    </w:p>
    <w:p w:rsidR="00156B80" w:rsidRPr="00853262" w:rsidRDefault="00156B80" w:rsidP="00156B80">
      <w:pPr>
        <w:shd w:val="clear" w:color="auto" w:fill="FFFFFF"/>
        <w:ind w:left="6547"/>
        <w:rPr>
          <w:rFonts w:ascii="Arial" w:hAnsi="Arial" w:cs="Arial"/>
          <w:b/>
          <w:bCs/>
          <w:i/>
          <w:iCs/>
          <w:color w:val="000000"/>
          <w:spacing w:val="8"/>
          <w:sz w:val="24"/>
          <w:szCs w:val="24"/>
        </w:rPr>
      </w:pPr>
    </w:p>
    <w:p w:rsidR="00156B80" w:rsidRPr="00853262" w:rsidRDefault="00156B80" w:rsidP="00156B80">
      <w:pPr>
        <w:shd w:val="clear" w:color="auto" w:fill="FFFFFF"/>
        <w:ind w:left="6547"/>
        <w:rPr>
          <w:rFonts w:ascii="Arial" w:hAnsi="Arial" w:cs="Arial"/>
          <w:b/>
          <w:bCs/>
          <w:i/>
          <w:iCs/>
          <w:color w:val="000000"/>
          <w:spacing w:val="8"/>
          <w:sz w:val="24"/>
          <w:szCs w:val="24"/>
        </w:rPr>
      </w:pPr>
    </w:p>
    <w:p w:rsidR="00156B80" w:rsidRPr="00853262" w:rsidRDefault="00156B80" w:rsidP="00156B80">
      <w:pPr>
        <w:shd w:val="clear" w:color="auto" w:fill="FFFFFF"/>
        <w:ind w:left="6547"/>
        <w:rPr>
          <w:rFonts w:ascii="Arial" w:hAnsi="Arial" w:cs="Arial"/>
          <w:b/>
          <w:bCs/>
          <w:i/>
          <w:iCs/>
          <w:color w:val="000000"/>
          <w:spacing w:val="8"/>
          <w:sz w:val="24"/>
          <w:szCs w:val="24"/>
        </w:rPr>
      </w:pPr>
    </w:p>
    <w:p w:rsidR="00156B80" w:rsidRPr="00853262" w:rsidRDefault="00156B80" w:rsidP="00156B80">
      <w:pPr>
        <w:shd w:val="clear" w:color="auto" w:fill="FFFFFF"/>
        <w:ind w:left="6547"/>
        <w:rPr>
          <w:rFonts w:ascii="Arial" w:hAnsi="Arial" w:cs="Arial"/>
          <w:b/>
          <w:bCs/>
          <w:i/>
          <w:iCs/>
          <w:color w:val="000000"/>
          <w:spacing w:val="8"/>
          <w:sz w:val="24"/>
          <w:szCs w:val="24"/>
        </w:rPr>
      </w:pPr>
    </w:p>
    <w:p w:rsidR="00156B80" w:rsidRPr="00853262" w:rsidRDefault="00156B80" w:rsidP="00156B80">
      <w:pPr>
        <w:shd w:val="clear" w:color="auto" w:fill="FFFFFF"/>
        <w:ind w:left="6547"/>
        <w:rPr>
          <w:rFonts w:ascii="Arial" w:hAnsi="Arial" w:cs="Arial"/>
          <w:b/>
          <w:bCs/>
          <w:i/>
          <w:iCs/>
          <w:color w:val="000000"/>
          <w:spacing w:val="8"/>
          <w:sz w:val="24"/>
          <w:szCs w:val="24"/>
        </w:rPr>
      </w:pPr>
    </w:p>
    <w:p w:rsidR="00156B80" w:rsidRPr="00853262" w:rsidRDefault="00156B80" w:rsidP="00156B80">
      <w:pPr>
        <w:shd w:val="clear" w:color="auto" w:fill="FFFFFF"/>
        <w:ind w:left="6547"/>
        <w:rPr>
          <w:rFonts w:ascii="Arial" w:hAnsi="Arial" w:cs="Arial"/>
          <w:b/>
          <w:bCs/>
          <w:i/>
          <w:iCs/>
          <w:color w:val="000000"/>
          <w:spacing w:val="8"/>
          <w:sz w:val="24"/>
          <w:szCs w:val="24"/>
        </w:rPr>
      </w:pPr>
    </w:p>
    <w:p w:rsidR="00156B80" w:rsidRPr="00853262" w:rsidRDefault="00156B80" w:rsidP="00156B80">
      <w:pPr>
        <w:shd w:val="clear" w:color="auto" w:fill="FFFFFF"/>
        <w:ind w:left="6547"/>
        <w:rPr>
          <w:rFonts w:ascii="Arial" w:hAnsi="Arial" w:cs="Arial"/>
          <w:b/>
          <w:bCs/>
          <w:i/>
          <w:iCs/>
          <w:color w:val="000000"/>
          <w:spacing w:val="8"/>
          <w:sz w:val="24"/>
          <w:szCs w:val="24"/>
        </w:rPr>
      </w:pPr>
    </w:p>
    <w:p w:rsidR="008C4315" w:rsidRPr="00853262" w:rsidRDefault="008C4315" w:rsidP="00156B80">
      <w:pPr>
        <w:shd w:val="clear" w:color="auto" w:fill="FFFFFF"/>
        <w:ind w:left="6547"/>
        <w:rPr>
          <w:rFonts w:ascii="Arial" w:hAnsi="Arial" w:cs="Arial"/>
          <w:sz w:val="24"/>
          <w:szCs w:val="24"/>
        </w:rPr>
      </w:pPr>
      <w:r w:rsidRPr="00853262">
        <w:rPr>
          <w:rFonts w:ascii="Arial" w:hAnsi="Arial" w:cs="Arial"/>
          <w:bCs/>
          <w:iCs/>
          <w:color w:val="000000"/>
          <w:spacing w:val="8"/>
          <w:sz w:val="24"/>
          <w:szCs w:val="24"/>
        </w:rPr>
        <w:lastRenderedPageBreak/>
        <w:t>Приложение</w:t>
      </w:r>
    </w:p>
    <w:p w:rsidR="00156B80" w:rsidRPr="00853262" w:rsidRDefault="00156B80" w:rsidP="00156B80">
      <w:pPr>
        <w:shd w:val="clear" w:color="auto" w:fill="FFFFFF"/>
        <w:ind w:left="3557" w:right="317" w:firstLine="115"/>
        <w:jc w:val="both"/>
        <w:rPr>
          <w:rFonts w:ascii="Arial" w:hAnsi="Arial" w:cs="Arial"/>
          <w:iCs/>
          <w:color w:val="000000"/>
          <w:spacing w:val="-1"/>
          <w:sz w:val="24"/>
          <w:szCs w:val="24"/>
        </w:rPr>
      </w:pPr>
      <w:r w:rsidRPr="00853262">
        <w:rPr>
          <w:rFonts w:ascii="Arial" w:hAnsi="Arial" w:cs="Arial"/>
          <w:iCs/>
          <w:color w:val="000000"/>
          <w:spacing w:val="-1"/>
          <w:sz w:val="24"/>
          <w:szCs w:val="24"/>
        </w:rPr>
        <w:t xml:space="preserve">      </w:t>
      </w:r>
      <w:r w:rsidR="008C4315" w:rsidRPr="00853262">
        <w:rPr>
          <w:rFonts w:ascii="Arial" w:hAnsi="Arial" w:cs="Arial"/>
          <w:iCs/>
          <w:color w:val="000000"/>
          <w:spacing w:val="-1"/>
          <w:sz w:val="24"/>
          <w:szCs w:val="24"/>
        </w:rPr>
        <w:t xml:space="preserve">к Решению Гмелинской сельской Думы </w:t>
      </w:r>
      <w:r w:rsidRPr="00853262">
        <w:rPr>
          <w:rFonts w:ascii="Arial" w:hAnsi="Arial" w:cs="Arial"/>
          <w:iCs/>
          <w:color w:val="000000"/>
          <w:spacing w:val="-1"/>
          <w:sz w:val="24"/>
          <w:szCs w:val="24"/>
        </w:rPr>
        <w:t xml:space="preserve">                                    </w:t>
      </w:r>
    </w:p>
    <w:p w:rsidR="008C4315" w:rsidRPr="00853262" w:rsidRDefault="00156B80" w:rsidP="00156B80">
      <w:pPr>
        <w:shd w:val="clear" w:color="auto" w:fill="FFFFFF"/>
        <w:ind w:left="3557" w:right="317" w:firstLine="115"/>
        <w:jc w:val="both"/>
        <w:rPr>
          <w:rFonts w:ascii="Arial" w:hAnsi="Arial" w:cs="Arial"/>
          <w:sz w:val="24"/>
          <w:szCs w:val="24"/>
        </w:rPr>
      </w:pPr>
      <w:r w:rsidRPr="00853262">
        <w:rPr>
          <w:rFonts w:ascii="Arial" w:hAnsi="Arial" w:cs="Arial"/>
          <w:iCs/>
          <w:color w:val="000000"/>
          <w:spacing w:val="-1"/>
          <w:sz w:val="24"/>
          <w:szCs w:val="24"/>
        </w:rPr>
        <w:t xml:space="preserve">                  </w:t>
      </w:r>
      <w:r w:rsidR="008C4315" w:rsidRPr="00853262">
        <w:rPr>
          <w:rFonts w:ascii="Arial" w:hAnsi="Arial" w:cs="Arial"/>
          <w:iCs/>
          <w:color w:val="000000"/>
          <w:spacing w:val="-1"/>
          <w:sz w:val="24"/>
          <w:szCs w:val="24"/>
        </w:rPr>
        <w:t xml:space="preserve">от  </w:t>
      </w:r>
      <w:r w:rsidRPr="00853262">
        <w:rPr>
          <w:rFonts w:ascii="Arial" w:hAnsi="Arial" w:cs="Arial"/>
          <w:iCs/>
          <w:color w:val="000000"/>
          <w:spacing w:val="-1"/>
          <w:sz w:val="24"/>
          <w:szCs w:val="24"/>
        </w:rPr>
        <w:t xml:space="preserve"> </w:t>
      </w:r>
      <w:r w:rsidR="008C4315" w:rsidRPr="00853262">
        <w:rPr>
          <w:rFonts w:ascii="Arial" w:hAnsi="Arial" w:cs="Arial"/>
          <w:iCs/>
          <w:color w:val="000000"/>
          <w:spacing w:val="-1"/>
          <w:sz w:val="24"/>
          <w:szCs w:val="24"/>
        </w:rPr>
        <w:t>21.01.2013г.  № 50/159</w:t>
      </w:r>
    </w:p>
    <w:p w:rsidR="008C4315" w:rsidRPr="00853262" w:rsidRDefault="008C4315" w:rsidP="00156B80">
      <w:pPr>
        <w:spacing w:after="307"/>
        <w:rPr>
          <w:rFonts w:ascii="Arial" w:hAnsi="Arial" w:cs="Arial"/>
          <w:sz w:val="24"/>
          <w:szCs w:val="24"/>
        </w:rPr>
      </w:pPr>
    </w:p>
    <w:tbl>
      <w:tblPr>
        <w:tblW w:w="10207" w:type="dxa"/>
        <w:tblInd w:w="-38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10"/>
        <w:gridCol w:w="2126"/>
        <w:gridCol w:w="1701"/>
        <w:gridCol w:w="1795"/>
        <w:gridCol w:w="1834"/>
        <w:gridCol w:w="2041"/>
      </w:tblGrid>
      <w:tr w:rsidR="008C4315" w:rsidRPr="00853262" w:rsidTr="00156B80">
        <w:trPr>
          <w:trHeight w:hRule="exact" w:val="140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6B80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62" w:right="5"/>
              <w:jc w:val="center"/>
              <w:rPr>
                <w:rFonts w:ascii="Arial" w:hAnsi="Arial" w:cs="Arial"/>
                <w:color w:val="323232"/>
                <w:sz w:val="24"/>
                <w:szCs w:val="24"/>
              </w:rPr>
            </w:pPr>
            <w:r w:rsidRPr="00853262">
              <w:rPr>
                <w:rFonts w:ascii="Arial" w:hAnsi="Arial" w:cs="Arial"/>
                <w:color w:val="323232"/>
                <w:sz w:val="24"/>
                <w:szCs w:val="24"/>
              </w:rPr>
              <w:t>№</w:t>
            </w:r>
          </w:p>
          <w:p w:rsidR="008C4315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324" w:right="5" w:firstLine="3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62">
              <w:rPr>
                <w:rFonts w:ascii="Arial" w:hAnsi="Arial" w:cs="Arial"/>
                <w:color w:val="323232"/>
                <w:spacing w:val="4"/>
                <w:sz w:val="24"/>
                <w:szCs w:val="24"/>
              </w:rPr>
              <w:t>округа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6B80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91" w:firstLine="446"/>
              <w:rPr>
                <w:rFonts w:ascii="Arial" w:hAnsi="Arial" w:cs="Arial"/>
                <w:color w:val="323232"/>
                <w:spacing w:val="6"/>
                <w:sz w:val="24"/>
                <w:szCs w:val="24"/>
              </w:rPr>
            </w:pPr>
            <w:r w:rsidRPr="00853262">
              <w:rPr>
                <w:rFonts w:ascii="Arial" w:hAnsi="Arial" w:cs="Arial"/>
                <w:color w:val="323232"/>
                <w:spacing w:val="10"/>
                <w:sz w:val="24"/>
                <w:szCs w:val="24"/>
              </w:rPr>
              <w:t xml:space="preserve">Название </w:t>
            </w:r>
            <w:proofErr w:type="spellStart"/>
            <w:r w:rsidRPr="00853262">
              <w:rPr>
                <w:rFonts w:ascii="Arial" w:hAnsi="Arial" w:cs="Arial"/>
                <w:color w:val="323232"/>
                <w:spacing w:val="6"/>
                <w:sz w:val="24"/>
                <w:szCs w:val="24"/>
              </w:rPr>
              <w:t>многомандатно</w:t>
            </w:r>
            <w:proofErr w:type="spellEnd"/>
            <w:r w:rsidR="00156B80" w:rsidRPr="00853262">
              <w:rPr>
                <w:rFonts w:ascii="Arial" w:hAnsi="Arial" w:cs="Arial"/>
                <w:color w:val="323232"/>
                <w:spacing w:val="6"/>
                <w:sz w:val="24"/>
                <w:szCs w:val="24"/>
              </w:rPr>
              <w:t>-</w:t>
            </w:r>
          </w:p>
          <w:p w:rsidR="008C4315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5" w:right="91" w:firstLine="446"/>
              <w:rPr>
                <w:rFonts w:ascii="Arial" w:hAnsi="Arial" w:cs="Arial"/>
                <w:sz w:val="24"/>
                <w:szCs w:val="24"/>
              </w:rPr>
            </w:pPr>
            <w:r w:rsidRPr="00853262">
              <w:rPr>
                <w:rFonts w:ascii="Arial" w:hAnsi="Arial" w:cs="Arial"/>
                <w:color w:val="323232"/>
                <w:spacing w:val="6"/>
                <w:sz w:val="24"/>
                <w:szCs w:val="24"/>
              </w:rPr>
              <w:t>г</w:t>
            </w:r>
            <w:r w:rsidR="00156B80" w:rsidRPr="00853262">
              <w:rPr>
                <w:rFonts w:ascii="Arial" w:hAnsi="Arial" w:cs="Arial"/>
                <w:color w:val="323232"/>
                <w:spacing w:val="6"/>
                <w:sz w:val="24"/>
                <w:szCs w:val="24"/>
              </w:rPr>
              <w:t xml:space="preserve">о </w:t>
            </w:r>
            <w:proofErr w:type="spellStart"/>
            <w:proofErr w:type="gramStart"/>
            <w:r w:rsidRPr="00853262">
              <w:rPr>
                <w:rFonts w:ascii="Arial" w:hAnsi="Arial" w:cs="Arial"/>
                <w:color w:val="323232"/>
                <w:spacing w:val="8"/>
                <w:sz w:val="24"/>
                <w:szCs w:val="24"/>
              </w:rPr>
              <w:t>избирательно</w:t>
            </w:r>
            <w:r w:rsidR="00156B80" w:rsidRPr="00853262">
              <w:rPr>
                <w:rFonts w:ascii="Arial" w:hAnsi="Arial" w:cs="Arial"/>
                <w:color w:val="323232"/>
                <w:spacing w:val="8"/>
                <w:sz w:val="24"/>
                <w:szCs w:val="24"/>
              </w:rPr>
              <w:t>-</w:t>
            </w:r>
            <w:r w:rsidRPr="00853262">
              <w:rPr>
                <w:rFonts w:ascii="Arial" w:hAnsi="Arial" w:cs="Arial"/>
                <w:color w:val="323232"/>
                <w:spacing w:val="8"/>
                <w:sz w:val="24"/>
                <w:szCs w:val="24"/>
              </w:rPr>
              <w:t>го</w:t>
            </w:r>
            <w:proofErr w:type="spellEnd"/>
            <w:proofErr w:type="gramEnd"/>
            <w:r w:rsidRPr="00853262">
              <w:rPr>
                <w:rFonts w:ascii="Arial" w:hAnsi="Arial" w:cs="Arial"/>
                <w:color w:val="323232"/>
                <w:spacing w:val="8"/>
                <w:sz w:val="24"/>
                <w:szCs w:val="24"/>
              </w:rPr>
              <w:t xml:space="preserve"> </w:t>
            </w:r>
            <w:r w:rsidRPr="00853262">
              <w:rPr>
                <w:rFonts w:ascii="Arial" w:hAnsi="Arial" w:cs="Arial"/>
                <w:color w:val="323232"/>
                <w:spacing w:val="9"/>
                <w:sz w:val="24"/>
                <w:szCs w:val="24"/>
              </w:rPr>
              <w:t>округа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4315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 w:right="24"/>
              <w:rPr>
                <w:rFonts w:ascii="Arial" w:hAnsi="Arial" w:cs="Arial"/>
                <w:sz w:val="24"/>
                <w:szCs w:val="24"/>
              </w:rPr>
            </w:pPr>
            <w:r w:rsidRPr="00853262">
              <w:rPr>
                <w:rFonts w:ascii="Arial" w:hAnsi="Arial" w:cs="Arial"/>
                <w:color w:val="323232"/>
                <w:spacing w:val="7"/>
                <w:sz w:val="24"/>
                <w:szCs w:val="24"/>
              </w:rPr>
              <w:t xml:space="preserve">Количество </w:t>
            </w:r>
            <w:r w:rsidRPr="00853262">
              <w:rPr>
                <w:rFonts w:ascii="Arial" w:hAnsi="Arial" w:cs="Arial"/>
                <w:color w:val="323232"/>
                <w:spacing w:val="4"/>
                <w:sz w:val="24"/>
                <w:szCs w:val="24"/>
              </w:rPr>
              <w:t xml:space="preserve">избирателей </w:t>
            </w:r>
            <w:r w:rsidRPr="00853262">
              <w:rPr>
                <w:rFonts w:ascii="Arial" w:hAnsi="Arial" w:cs="Arial"/>
                <w:color w:val="323232"/>
                <w:spacing w:val="6"/>
                <w:sz w:val="24"/>
                <w:szCs w:val="24"/>
              </w:rPr>
              <w:t>в округе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4315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" w:right="38" w:firstLine="5"/>
              <w:rPr>
                <w:rFonts w:ascii="Arial" w:hAnsi="Arial" w:cs="Arial"/>
                <w:sz w:val="24"/>
                <w:szCs w:val="24"/>
              </w:rPr>
            </w:pPr>
            <w:r w:rsidRPr="00853262">
              <w:rPr>
                <w:rFonts w:ascii="Arial" w:hAnsi="Arial" w:cs="Arial"/>
                <w:sz w:val="24"/>
                <w:szCs w:val="24"/>
              </w:rPr>
              <w:t xml:space="preserve">Границы </w:t>
            </w:r>
            <w:proofErr w:type="spellStart"/>
            <w:proofErr w:type="gramStart"/>
            <w:r w:rsidRPr="00853262">
              <w:rPr>
                <w:rFonts w:ascii="Arial" w:hAnsi="Arial" w:cs="Arial"/>
                <w:sz w:val="24"/>
                <w:szCs w:val="24"/>
              </w:rPr>
              <w:t>избирательно</w:t>
            </w:r>
            <w:r w:rsidR="00156B80" w:rsidRPr="00853262">
              <w:rPr>
                <w:rFonts w:ascii="Arial" w:hAnsi="Arial" w:cs="Arial"/>
                <w:sz w:val="24"/>
                <w:szCs w:val="24"/>
              </w:rPr>
              <w:t>-</w:t>
            </w:r>
            <w:r w:rsidRPr="00853262">
              <w:rPr>
                <w:rFonts w:ascii="Arial" w:hAnsi="Arial" w:cs="Arial"/>
                <w:sz w:val="24"/>
                <w:szCs w:val="24"/>
              </w:rPr>
              <w:t>го</w:t>
            </w:r>
            <w:proofErr w:type="spellEnd"/>
            <w:proofErr w:type="gramEnd"/>
            <w:r w:rsidRPr="008532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532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53262">
              <w:rPr>
                <w:rFonts w:ascii="Arial" w:hAnsi="Arial" w:cs="Arial"/>
                <w:sz w:val="24"/>
                <w:szCs w:val="24"/>
              </w:rPr>
              <w:t>округа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4315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firstLine="10"/>
              <w:rPr>
                <w:rFonts w:ascii="Arial" w:hAnsi="Arial" w:cs="Arial"/>
                <w:sz w:val="24"/>
                <w:szCs w:val="24"/>
              </w:rPr>
            </w:pPr>
            <w:r w:rsidRPr="00853262">
              <w:rPr>
                <w:rFonts w:ascii="Arial" w:hAnsi="Arial" w:cs="Arial"/>
                <w:color w:val="323232"/>
                <w:spacing w:val="8"/>
                <w:sz w:val="24"/>
                <w:szCs w:val="24"/>
              </w:rPr>
              <w:t xml:space="preserve">Численность депутатов </w:t>
            </w:r>
            <w:proofErr w:type="spellStart"/>
            <w:r w:rsidRPr="00853262">
              <w:rPr>
                <w:rFonts w:ascii="Arial" w:hAnsi="Arial" w:cs="Arial"/>
                <w:color w:val="323232"/>
                <w:spacing w:val="7"/>
                <w:sz w:val="24"/>
                <w:szCs w:val="24"/>
              </w:rPr>
              <w:t>представи</w:t>
            </w:r>
            <w:proofErr w:type="spellEnd"/>
            <w:r w:rsidR="00156B80" w:rsidRPr="00853262">
              <w:rPr>
                <w:rFonts w:ascii="Arial" w:hAnsi="Arial" w:cs="Arial"/>
                <w:color w:val="323232"/>
                <w:spacing w:val="7"/>
                <w:sz w:val="24"/>
                <w:szCs w:val="24"/>
              </w:rPr>
              <w:t xml:space="preserve"> </w:t>
            </w:r>
            <w:proofErr w:type="gramStart"/>
            <w:r w:rsidR="00156B80" w:rsidRPr="00853262">
              <w:rPr>
                <w:rFonts w:ascii="Arial" w:hAnsi="Arial" w:cs="Arial"/>
                <w:color w:val="323232"/>
                <w:spacing w:val="7"/>
                <w:sz w:val="24"/>
                <w:szCs w:val="24"/>
              </w:rPr>
              <w:t>-</w:t>
            </w:r>
            <w:r w:rsidRPr="00853262">
              <w:rPr>
                <w:rFonts w:ascii="Arial" w:hAnsi="Arial" w:cs="Arial"/>
                <w:color w:val="323232"/>
                <w:spacing w:val="7"/>
                <w:sz w:val="24"/>
                <w:szCs w:val="24"/>
              </w:rPr>
              <w:t>т</w:t>
            </w:r>
            <w:proofErr w:type="gramEnd"/>
            <w:r w:rsidRPr="00853262">
              <w:rPr>
                <w:rFonts w:ascii="Arial" w:hAnsi="Arial" w:cs="Arial"/>
                <w:color w:val="323232"/>
                <w:spacing w:val="7"/>
                <w:sz w:val="24"/>
                <w:szCs w:val="24"/>
              </w:rPr>
              <w:t>ел</w:t>
            </w:r>
            <w:r w:rsidR="00156B80" w:rsidRPr="00853262">
              <w:rPr>
                <w:rFonts w:ascii="Arial" w:hAnsi="Arial" w:cs="Arial"/>
                <w:color w:val="323232"/>
                <w:spacing w:val="7"/>
                <w:sz w:val="24"/>
                <w:szCs w:val="24"/>
              </w:rPr>
              <w:t>ь</w:t>
            </w:r>
            <w:r w:rsidRPr="00853262">
              <w:rPr>
                <w:rFonts w:ascii="Arial" w:hAnsi="Arial" w:cs="Arial"/>
                <w:color w:val="323232"/>
                <w:spacing w:val="7"/>
                <w:sz w:val="24"/>
                <w:szCs w:val="24"/>
              </w:rPr>
              <w:t>ного органа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4315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 w:right="-40" w:firstLine="24"/>
              <w:rPr>
                <w:rFonts w:ascii="Arial" w:hAnsi="Arial" w:cs="Arial"/>
                <w:sz w:val="24"/>
                <w:szCs w:val="24"/>
              </w:rPr>
            </w:pPr>
            <w:r w:rsidRPr="00853262">
              <w:rPr>
                <w:rFonts w:ascii="Arial" w:hAnsi="Arial" w:cs="Arial"/>
                <w:color w:val="323232"/>
                <w:spacing w:val="3"/>
                <w:sz w:val="24"/>
                <w:szCs w:val="24"/>
              </w:rPr>
              <w:t xml:space="preserve">Место </w:t>
            </w:r>
            <w:proofErr w:type="spellStart"/>
            <w:r w:rsidRPr="00853262">
              <w:rPr>
                <w:rFonts w:ascii="Arial" w:hAnsi="Arial" w:cs="Arial"/>
                <w:color w:val="323232"/>
                <w:spacing w:val="3"/>
                <w:sz w:val="24"/>
                <w:szCs w:val="24"/>
              </w:rPr>
              <w:t>распо</w:t>
            </w:r>
            <w:r w:rsidR="00156B80" w:rsidRPr="00853262">
              <w:rPr>
                <w:rFonts w:ascii="Arial" w:hAnsi="Arial" w:cs="Arial"/>
                <w:color w:val="323232"/>
                <w:spacing w:val="3"/>
                <w:sz w:val="24"/>
                <w:szCs w:val="24"/>
              </w:rPr>
              <w:t>л</w:t>
            </w:r>
            <w:proofErr w:type="gramStart"/>
            <w:r w:rsidR="00156B80" w:rsidRPr="00853262">
              <w:rPr>
                <w:rFonts w:ascii="Arial" w:hAnsi="Arial" w:cs="Arial"/>
                <w:color w:val="323232"/>
                <w:spacing w:val="3"/>
                <w:sz w:val="24"/>
                <w:szCs w:val="24"/>
              </w:rPr>
              <w:t>о</w:t>
            </w:r>
            <w:proofErr w:type="spellEnd"/>
            <w:r w:rsidR="00156B80" w:rsidRPr="00853262">
              <w:rPr>
                <w:rFonts w:ascii="Arial" w:hAnsi="Arial" w:cs="Arial"/>
                <w:color w:val="323232"/>
                <w:spacing w:val="3"/>
                <w:sz w:val="24"/>
                <w:szCs w:val="24"/>
              </w:rPr>
              <w:t>-</w:t>
            </w:r>
            <w:proofErr w:type="gramEnd"/>
            <w:r w:rsidRPr="00853262">
              <w:rPr>
                <w:rFonts w:ascii="Arial" w:hAnsi="Arial" w:cs="Arial"/>
                <w:color w:val="323232"/>
                <w:spacing w:val="3"/>
                <w:sz w:val="24"/>
                <w:szCs w:val="24"/>
              </w:rPr>
              <w:t xml:space="preserve">  </w:t>
            </w:r>
            <w:proofErr w:type="spellStart"/>
            <w:r w:rsidRPr="00853262">
              <w:rPr>
                <w:rFonts w:ascii="Arial" w:hAnsi="Arial" w:cs="Arial"/>
                <w:color w:val="323232"/>
                <w:spacing w:val="3"/>
                <w:sz w:val="24"/>
                <w:szCs w:val="24"/>
              </w:rPr>
              <w:t>жения</w:t>
            </w:r>
            <w:proofErr w:type="spellEnd"/>
            <w:r w:rsidRPr="00853262">
              <w:rPr>
                <w:rFonts w:ascii="Arial" w:hAnsi="Arial" w:cs="Arial"/>
                <w:color w:val="323232"/>
                <w:spacing w:val="3"/>
                <w:sz w:val="24"/>
                <w:szCs w:val="24"/>
              </w:rPr>
              <w:t xml:space="preserve"> </w:t>
            </w:r>
            <w:r w:rsidRPr="00853262">
              <w:rPr>
                <w:rFonts w:ascii="Arial" w:hAnsi="Arial" w:cs="Arial"/>
                <w:color w:val="323232"/>
                <w:spacing w:val="5"/>
                <w:sz w:val="24"/>
                <w:szCs w:val="24"/>
              </w:rPr>
              <w:t xml:space="preserve">окружной </w:t>
            </w:r>
            <w:r w:rsidRPr="00853262">
              <w:rPr>
                <w:rFonts w:ascii="Arial" w:hAnsi="Arial" w:cs="Arial"/>
                <w:color w:val="323232"/>
                <w:spacing w:val="8"/>
                <w:sz w:val="24"/>
                <w:szCs w:val="24"/>
              </w:rPr>
              <w:t>избирательн</w:t>
            </w:r>
            <w:r w:rsidRPr="00853262">
              <w:rPr>
                <w:rFonts w:ascii="Arial" w:hAnsi="Arial" w:cs="Arial"/>
                <w:color w:val="323232"/>
                <w:spacing w:val="5"/>
                <w:sz w:val="24"/>
                <w:szCs w:val="24"/>
              </w:rPr>
              <w:t>ой комиссии</w:t>
            </w:r>
          </w:p>
        </w:tc>
      </w:tr>
      <w:tr w:rsidR="008C4315" w:rsidRPr="00853262" w:rsidTr="00156B80">
        <w:trPr>
          <w:trHeight w:hRule="exact" w:val="2438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4315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62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4315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20" w:firstLine="10"/>
              <w:rPr>
                <w:rFonts w:ascii="Arial" w:hAnsi="Arial" w:cs="Arial"/>
                <w:sz w:val="24"/>
                <w:szCs w:val="24"/>
              </w:rPr>
            </w:pPr>
            <w:r w:rsidRPr="00853262">
              <w:rPr>
                <w:rFonts w:ascii="Arial" w:hAnsi="Arial" w:cs="Arial"/>
                <w:color w:val="000000"/>
                <w:sz w:val="24"/>
                <w:szCs w:val="24"/>
              </w:rPr>
              <w:t>Гмелинский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4315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62">
              <w:rPr>
                <w:rFonts w:ascii="Arial" w:hAnsi="Arial" w:cs="Arial"/>
                <w:color w:val="000000"/>
                <w:spacing w:val="-6"/>
                <w:sz w:val="24"/>
                <w:szCs w:val="24"/>
              </w:rPr>
              <w:t>2296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4315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10" w:firstLine="67"/>
              <w:rPr>
                <w:rFonts w:ascii="Arial" w:hAnsi="Arial" w:cs="Arial"/>
                <w:sz w:val="24"/>
                <w:szCs w:val="24"/>
              </w:rPr>
            </w:pPr>
            <w:r w:rsidRPr="00853262">
              <w:rPr>
                <w:rFonts w:ascii="Arial" w:hAnsi="Arial" w:cs="Arial"/>
                <w:sz w:val="24"/>
                <w:szCs w:val="24"/>
              </w:rPr>
              <w:t xml:space="preserve">Гмелинское </w:t>
            </w:r>
            <w:proofErr w:type="gramStart"/>
            <w:r w:rsidRPr="00853262">
              <w:rPr>
                <w:rFonts w:ascii="Arial" w:hAnsi="Arial" w:cs="Arial"/>
                <w:sz w:val="24"/>
                <w:szCs w:val="24"/>
              </w:rPr>
              <w:t>сельского</w:t>
            </w:r>
            <w:proofErr w:type="gramEnd"/>
            <w:r w:rsidRPr="00853262">
              <w:rPr>
                <w:rFonts w:ascii="Arial" w:hAnsi="Arial" w:cs="Arial"/>
                <w:sz w:val="24"/>
                <w:szCs w:val="24"/>
              </w:rPr>
              <w:t xml:space="preserve"> поселение в своих границах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4315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3262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C4315" w:rsidRPr="00853262" w:rsidRDefault="008C4315" w:rsidP="00156B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853262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с</w:t>
            </w:r>
            <w:proofErr w:type="gramEnd"/>
            <w:r w:rsidRPr="00853262">
              <w:rPr>
                <w:rFonts w:ascii="Arial" w:hAnsi="Arial" w:cs="Arial"/>
                <w:color w:val="000000"/>
                <w:spacing w:val="-3"/>
                <w:sz w:val="24"/>
                <w:szCs w:val="24"/>
              </w:rPr>
              <w:t>. Старая Полтавка</w:t>
            </w:r>
          </w:p>
        </w:tc>
      </w:tr>
    </w:tbl>
    <w:p w:rsidR="008C4315" w:rsidRPr="00853262" w:rsidRDefault="008C4315" w:rsidP="00156B80">
      <w:pPr>
        <w:rPr>
          <w:rFonts w:ascii="Arial" w:hAnsi="Arial" w:cs="Arial"/>
          <w:sz w:val="24"/>
          <w:szCs w:val="24"/>
        </w:rPr>
      </w:pPr>
    </w:p>
    <w:p w:rsidR="008C4315" w:rsidRPr="00853262" w:rsidRDefault="008C4315" w:rsidP="00156B80">
      <w:pPr>
        <w:rPr>
          <w:rFonts w:ascii="Arial" w:hAnsi="Arial" w:cs="Arial"/>
          <w:sz w:val="24"/>
          <w:szCs w:val="24"/>
        </w:rPr>
      </w:pPr>
    </w:p>
    <w:p w:rsidR="008C4315" w:rsidRPr="00853262" w:rsidRDefault="008C4315" w:rsidP="00156B80">
      <w:pPr>
        <w:rPr>
          <w:rFonts w:ascii="Arial" w:hAnsi="Arial" w:cs="Arial"/>
          <w:sz w:val="24"/>
          <w:szCs w:val="24"/>
        </w:rPr>
      </w:pPr>
    </w:p>
    <w:p w:rsidR="008C4315" w:rsidRPr="00853262" w:rsidRDefault="008C4315" w:rsidP="00156B80">
      <w:pPr>
        <w:rPr>
          <w:rFonts w:ascii="Arial" w:hAnsi="Arial" w:cs="Arial"/>
          <w:sz w:val="24"/>
          <w:szCs w:val="24"/>
        </w:rPr>
      </w:pPr>
    </w:p>
    <w:p w:rsidR="008C4315" w:rsidRPr="00853262" w:rsidRDefault="008C4315" w:rsidP="00156B80">
      <w:pPr>
        <w:rPr>
          <w:rFonts w:ascii="Arial" w:hAnsi="Arial" w:cs="Arial"/>
          <w:sz w:val="24"/>
          <w:szCs w:val="24"/>
        </w:rPr>
      </w:pPr>
    </w:p>
    <w:p w:rsidR="008C4315" w:rsidRPr="00853262" w:rsidRDefault="008C4315" w:rsidP="00156B80">
      <w:pPr>
        <w:rPr>
          <w:rFonts w:ascii="Arial" w:hAnsi="Arial" w:cs="Arial"/>
          <w:sz w:val="24"/>
          <w:szCs w:val="24"/>
        </w:rPr>
      </w:pPr>
    </w:p>
    <w:p w:rsidR="008C4315" w:rsidRPr="00853262" w:rsidRDefault="008C4315" w:rsidP="00156B80">
      <w:pPr>
        <w:rPr>
          <w:rFonts w:ascii="Arial" w:hAnsi="Arial" w:cs="Arial"/>
          <w:sz w:val="24"/>
          <w:szCs w:val="24"/>
        </w:rPr>
      </w:pPr>
      <w:r w:rsidRPr="00853262">
        <w:rPr>
          <w:rFonts w:ascii="Arial" w:hAnsi="Arial" w:cs="Arial"/>
          <w:sz w:val="24"/>
          <w:szCs w:val="24"/>
        </w:rPr>
        <w:t>Глава Гмелинского</w:t>
      </w:r>
    </w:p>
    <w:p w:rsidR="00C45141" w:rsidRPr="00853262" w:rsidRDefault="008C4315" w:rsidP="00156B80">
      <w:pPr>
        <w:rPr>
          <w:rFonts w:ascii="Arial" w:hAnsi="Arial" w:cs="Arial"/>
          <w:b/>
          <w:sz w:val="24"/>
          <w:szCs w:val="24"/>
        </w:rPr>
      </w:pPr>
      <w:r w:rsidRPr="00853262">
        <w:rPr>
          <w:rFonts w:ascii="Arial" w:hAnsi="Arial" w:cs="Arial"/>
          <w:sz w:val="24"/>
          <w:szCs w:val="24"/>
        </w:rPr>
        <w:t>сельского поселения</w:t>
      </w:r>
      <w:proofErr w:type="gramStart"/>
      <w:r w:rsidRPr="00853262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53262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proofErr w:type="spellStart"/>
      <w:r w:rsidRPr="00853262">
        <w:rPr>
          <w:rFonts w:ascii="Arial" w:hAnsi="Arial" w:cs="Arial"/>
          <w:sz w:val="24"/>
          <w:szCs w:val="24"/>
        </w:rPr>
        <w:t>М.П.Бутенин</w:t>
      </w:r>
      <w:proofErr w:type="spellEnd"/>
      <w:r w:rsidRPr="00853262">
        <w:rPr>
          <w:rFonts w:ascii="Arial" w:hAnsi="Arial" w:cs="Arial"/>
          <w:sz w:val="24"/>
          <w:szCs w:val="24"/>
        </w:rPr>
        <w:t xml:space="preserve">                  </w:t>
      </w:r>
    </w:p>
    <w:p w:rsidR="00C45141" w:rsidRPr="00853262" w:rsidRDefault="00C45141" w:rsidP="00156B80">
      <w:pPr>
        <w:rPr>
          <w:rFonts w:ascii="Arial" w:hAnsi="Arial" w:cs="Arial"/>
          <w:b/>
          <w:sz w:val="24"/>
          <w:szCs w:val="24"/>
        </w:rPr>
      </w:pPr>
    </w:p>
    <w:p w:rsidR="00C45141" w:rsidRPr="00853262" w:rsidRDefault="00C45141" w:rsidP="00853262">
      <w:pPr>
        <w:rPr>
          <w:rFonts w:ascii="Arial" w:hAnsi="Arial" w:cs="Arial"/>
          <w:b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b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b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b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b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b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b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b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b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b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b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b/>
          <w:sz w:val="24"/>
          <w:szCs w:val="24"/>
        </w:rPr>
      </w:pPr>
    </w:p>
    <w:p w:rsidR="00C45141" w:rsidRPr="00853262" w:rsidRDefault="00C45141" w:rsidP="00156B80">
      <w:pPr>
        <w:rPr>
          <w:rFonts w:ascii="Arial" w:hAnsi="Arial" w:cs="Arial"/>
          <w:b/>
          <w:sz w:val="24"/>
          <w:szCs w:val="24"/>
        </w:rPr>
      </w:pPr>
    </w:p>
    <w:sectPr w:rsidR="00C45141" w:rsidRPr="00853262" w:rsidSect="006C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8EB"/>
    <w:rsid w:val="000F52AC"/>
    <w:rsid w:val="00156B80"/>
    <w:rsid w:val="00247F0F"/>
    <w:rsid w:val="003B003C"/>
    <w:rsid w:val="004338EB"/>
    <w:rsid w:val="005028D2"/>
    <w:rsid w:val="005B4132"/>
    <w:rsid w:val="005F2F89"/>
    <w:rsid w:val="006C55E7"/>
    <w:rsid w:val="006F64DC"/>
    <w:rsid w:val="00853262"/>
    <w:rsid w:val="008C4315"/>
    <w:rsid w:val="00910945"/>
    <w:rsid w:val="00972B7D"/>
    <w:rsid w:val="009D1A66"/>
    <w:rsid w:val="00AA5961"/>
    <w:rsid w:val="00B521C8"/>
    <w:rsid w:val="00B70510"/>
    <w:rsid w:val="00C45141"/>
    <w:rsid w:val="00CF592B"/>
    <w:rsid w:val="00D85D8E"/>
    <w:rsid w:val="00DD2F0A"/>
    <w:rsid w:val="00EA1DFE"/>
    <w:rsid w:val="00FE7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38EB"/>
  </w:style>
  <w:style w:type="paragraph" w:styleId="1">
    <w:name w:val="heading 1"/>
    <w:basedOn w:val="a"/>
    <w:next w:val="a"/>
    <w:qFormat/>
    <w:rsid w:val="004338EB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338EB"/>
    <w:pPr>
      <w:jc w:val="center"/>
    </w:pPr>
    <w:rPr>
      <w:b/>
      <w:sz w:val="32"/>
    </w:rPr>
  </w:style>
  <w:style w:type="paragraph" w:styleId="a4">
    <w:name w:val="Body Text"/>
    <w:basedOn w:val="a"/>
    <w:rsid w:val="004338EB"/>
    <w:rPr>
      <w:sz w:val="26"/>
    </w:rPr>
  </w:style>
  <w:style w:type="paragraph" w:styleId="a5">
    <w:name w:val="Subtitle"/>
    <w:basedOn w:val="a"/>
    <w:qFormat/>
    <w:rsid w:val="004338EB"/>
    <w:pPr>
      <w:jc w:val="center"/>
    </w:pPr>
    <w:rPr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5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РОССИЙСКАЯ ФЕДЕРАЦИЯ</vt:lpstr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Специалист</dc:creator>
  <cp:lastModifiedBy>User</cp:lastModifiedBy>
  <cp:revision>8</cp:revision>
  <cp:lastPrinted>2013-01-25T06:06:00Z</cp:lastPrinted>
  <dcterms:created xsi:type="dcterms:W3CDTF">2016-12-06T05:30:00Z</dcterms:created>
  <dcterms:modified xsi:type="dcterms:W3CDTF">2016-12-06T05:49:00Z</dcterms:modified>
</cp:coreProperties>
</file>