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1F5" w:rsidRPr="001456E6" w:rsidRDefault="003B11F5" w:rsidP="003B11F5">
      <w:pPr>
        <w:spacing w:after="0" w:line="240" w:lineRule="auto"/>
        <w:rPr>
          <w:rFonts w:ascii="Times New Roman" w:hAnsi="Times New Roman" w:cs="Times New Roman"/>
          <w:b/>
          <w:szCs w:val="32"/>
        </w:rPr>
      </w:pPr>
      <w:r w:rsidRPr="001456E6">
        <w:rPr>
          <w:rFonts w:ascii="Times New Roman" w:hAnsi="Times New Roman" w:cs="Times New Roman"/>
          <w:b/>
          <w:szCs w:val="32"/>
        </w:rPr>
        <w:t xml:space="preserve">                                                                  ВОЛГОГРАДСКАЯ ОБЛАСТЬ</w:t>
      </w:r>
    </w:p>
    <w:p w:rsidR="003B11F5" w:rsidRPr="001456E6" w:rsidRDefault="003B11F5" w:rsidP="003B11F5">
      <w:pPr>
        <w:spacing w:after="0" w:line="240" w:lineRule="auto"/>
        <w:rPr>
          <w:rFonts w:ascii="Times New Roman" w:hAnsi="Times New Roman" w:cs="Times New Roman"/>
          <w:b/>
          <w:szCs w:val="32"/>
        </w:rPr>
      </w:pPr>
      <w:r w:rsidRPr="001456E6">
        <w:rPr>
          <w:rFonts w:ascii="Times New Roman" w:hAnsi="Times New Roman" w:cs="Times New Roman"/>
          <w:b/>
          <w:szCs w:val="32"/>
        </w:rPr>
        <w:t xml:space="preserve">                                             СТАРОПОЛТАВСКИЙ МУНИЦИПАЛЬНЫЙ РАЙОН</w:t>
      </w:r>
    </w:p>
    <w:p w:rsidR="003B11F5" w:rsidRPr="001456E6" w:rsidRDefault="003B11F5" w:rsidP="003B11F5">
      <w:pPr>
        <w:spacing w:after="0" w:line="240" w:lineRule="auto"/>
        <w:rPr>
          <w:rFonts w:ascii="Times New Roman" w:hAnsi="Times New Roman" w:cs="Times New Roman"/>
          <w:b/>
          <w:szCs w:val="32"/>
        </w:rPr>
      </w:pPr>
      <w:r w:rsidRPr="001456E6">
        <w:rPr>
          <w:rFonts w:ascii="Times New Roman" w:hAnsi="Times New Roman" w:cs="Times New Roman"/>
          <w:b/>
          <w:szCs w:val="32"/>
        </w:rPr>
        <w:t xml:space="preserve">                                                      ГМЕЛИНСКОЕ СЕЛЬСКОЕ ПОСЕЛЕНИЕ</w:t>
      </w:r>
    </w:p>
    <w:p w:rsidR="003B11F5" w:rsidRPr="001456E6" w:rsidRDefault="003B11F5" w:rsidP="003B11F5">
      <w:pPr>
        <w:spacing w:after="0" w:line="240" w:lineRule="auto"/>
        <w:rPr>
          <w:rFonts w:ascii="Times New Roman" w:hAnsi="Times New Roman" w:cs="Times New Roman"/>
          <w:b/>
          <w:szCs w:val="32"/>
        </w:rPr>
      </w:pPr>
    </w:p>
    <w:p w:rsidR="003B11F5" w:rsidRPr="001456E6" w:rsidRDefault="003B11F5" w:rsidP="003B11F5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Cs w:val="32"/>
        </w:rPr>
      </w:pPr>
      <w:r w:rsidRPr="001456E6">
        <w:rPr>
          <w:rFonts w:ascii="Times New Roman" w:hAnsi="Times New Roman" w:cs="Times New Roman"/>
          <w:b/>
          <w:szCs w:val="32"/>
        </w:rPr>
        <w:t xml:space="preserve">                                                          ГМЕЛИНСКАЯ СЕЛЬСКАЯ  ДУМА</w:t>
      </w:r>
    </w:p>
    <w:p w:rsidR="003B11F5" w:rsidRPr="001456E6" w:rsidRDefault="003B11F5" w:rsidP="003B11F5">
      <w:pPr>
        <w:spacing w:after="0" w:line="240" w:lineRule="auto"/>
        <w:rPr>
          <w:rFonts w:ascii="Times New Roman" w:hAnsi="Times New Roman" w:cs="Times New Roman"/>
          <w:szCs w:val="32"/>
        </w:rPr>
      </w:pPr>
    </w:p>
    <w:p w:rsidR="003B11F5" w:rsidRDefault="003B11F5" w:rsidP="003B11F5">
      <w:pPr>
        <w:spacing w:after="0"/>
        <w:rPr>
          <w:szCs w:val="32"/>
        </w:rPr>
      </w:pPr>
    </w:p>
    <w:p w:rsidR="003B11F5" w:rsidRPr="001456E6" w:rsidRDefault="003B11F5" w:rsidP="003B11F5">
      <w:pPr>
        <w:rPr>
          <w:rFonts w:ascii="Times New Roman" w:hAnsi="Times New Roman" w:cs="Times New Roman"/>
          <w:b/>
          <w:szCs w:val="32"/>
        </w:rPr>
      </w:pPr>
      <w:r w:rsidRPr="001456E6">
        <w:rPr>
          <w:rFonts w:ascii="Times New Roman" w:hAnsi="Times New Roman" w:cs="Times New Roman"/>
          <w:szCs w:val="32"/>
        </w:rPr>
        <w:t xml:space="preserve">                                                                              </w:t>
      </w:r>
      <w:r w:rsidRPr="001456E6">
        <w:rPr>
          <w:rFonts w:ascii="Times New Roman" w:hAnsi="Times New Roman" w:cs="Times New Roman"/>
          <w:b/>
          <w:szCs w:val="32"/>
        </w:rPr>
        <w:t xml:space="preserve">РЕШЕНИЕ </w:t>
      </w:r>
    </w:p>
    <w:p w:rsidR="003B11F5" w:rsidRPr="001456E6" w:rsidRDefault="003B11F5" w:rsidP="003B11F5">
      <w:pPr>
        <w:rPr>
          <w:rFonts w:ascii="Times New Roman" w:hAnsi="Times New Roman" w:cs="Times New Roman"/>
          <w:szCs w:val="32"/>
        </w:rPr>
      </w:pPr>
    </w:p>
    <w:p w:rsidR="003B11F5" w:rsidRPr="001456E6" w:rsidRDefault="003B11F5" w:rsidP="003B11F5">
      <w:pPr>
        <w:rPr>
          <w:rFonts w:ascii="Times New Roman" w:hAnsi="Times New Roman" w:cs="Times New Roman"/>
          <w:sz w:val="28"/>
          <w:szCs w:val="28"/>
        </w:rPr>
      </w:pPr>
      <w:r w:rsidRPr="001456E6">
        <w:rPr>
          <w:rFonts w:ascii="Times New Roman" w:hAnsi="Times New Roman" w:cs="Times New Roman"/>
          <w:sz w:val="28"/>
          <w:szCs w:val="28"/>
        </w:rPr>
        <w:t>от  24 января 2019г.                                                                                    № 1/ 3</w:t>
      </w:r>
    </w:p>
    <w:p w:rsidR="00E85273" w:rsidRPr="00E85273" w:rsidRDefault="00E85273" w:rsidP="00E85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85273" w:rsidRPr="00E85273" w:rsidRDefault="00E85273" w:rsidP="00E85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85273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Pr="00E85273">
        <w:rPr>
          <w:rFonts w:ascii="Times New Roman" w:hAnsi="Times New Roman" w:cs="Times New Roman"/>
          <w:b/>
          <w:bCs/>
          <w:sz w:val="26"/>
          <w:szCs w:val="26"/>
        </w:rPr>
        <w:t xml:space="preserve">плане работы </w:t>
      </w:r>
      <w:r w:rsidR="003B11F5">
        <w:rPr>
          <w:rFonts w:ascii="Times New Roman" w:hAnsi="Times New Roman" w:cs="Times New Roman"/>
          <w:b/>
          <w:bCs/>
          <w:sz w:val="26"/>
          <w:szCs w:val="26"/>
        </w:rPr>
        <w:t xml:space="preserve">  Гмелинской с</w:t>
      </w:r>
      <w:r w:rsidRPr="00E85273">
        <w:rPr>
          <w:rFonts w:ascii="Times New Roman" w:hAnsi="Times New Roman" w:cs="Times New Roman"/>
          <w:b/>
          <w:bCs/>
          <w:sz w:val="26"/>
          <w:szCs w:val="26"/>
        </w:rPr>
        <w:t>ельской Думы</w:t>
      </w:r>
    </w:p>
    <w:p w:rsidR="00E85273" w:rsidRPr="00E85273" w:rsidRDefault="003B11F5" w:rsidP="003B1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Гмелинского </w:t>
      </w:r>
      <w:r w:rsidR="00E85273" w:rsidRPr="00E85273">
        <w:rPr>
          <w:rFonts w:ascii="Times New Roman" w:hAnsi="Times New Roman" w:cs="Times New Roman"/>
          <w:b/>
          <w:bCs/>
          <w:sz w:val="26"/>
          <w:szCs w:val="26"/>
        </w:rPr>
        <w:t>сельского поселения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85273">
        <w:rPr>
          <w:rFonts w:ascii="Times New Roman" w:hAnsi="Times New Roman" w:cs="Times New Roman"/>
          <w:b/>
          <w:bCs/>
          <w:sz w:val="26"/>
          <w:szCs w:val="26"/>
        </w:rPr>
        <w:t>на 201</w:t>
      </w:r>
      <w:r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="00E85273" w:rsidRPr="00E85273">
        <w:rPr>
          <w:rFonts w:ascii="Times New Roman" w:hAnsi="Times New Roman" w:cs="Times New Roman"/>
          <w:b/>
          <w:bCs/>
          <w:sz w:val="26"/>
          <w:szCs w:val="26"/>
        </w:rPr>
        <w:t xml:space="preserve"> год.</w:t>
      </w:r>
    </w:p>
    <w:p w:rsidR="00E85273" w:rsidRPr="00E85273" w:rsidRDefault="00E85273" w:rsidP="00E85273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E85273" w:rsidRPr="00E85273" w:rsidRDefault="00E85273" w:rsidP="00E85273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E85273" w:rsidRPr="00E85273" w:rsidRDefault="00E85273" w:rsidP="00E85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85273">
        <w:rPr>
          <w:rFonts w:ascii="Times New Roman" w:hAnsi="Times New Roman" w:cs="Times New Roman"/>
          <w:sz w:val="28"/>
          <w:szCs w:val="28"/>
        </w:rPr>
        <w:t xml:space="preserve">    В целях исполнения Федерального закона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="003B11F5">
        <w:rPr>
          <w:rFonts w:ascii="Times New Roman" w:hAnsi="Times New Roman" w:cs="Times New Roman"/>
          <w:sz w:val="28"/>
          <w:szCs w:val="28"/>
        </w:rPr>
        <w:t xml:space="preserve"> Гмелинского </w:t>
      </w:r>
      <w:r w:rsidRPr="00E85273">
        <w:rPr>
          <w:rFonts w:ascii="Times New Roman" w:hAnsi="Times New Roman" w:cs="Times New Roman"/>
          <w:sz w:val="28"/>
          <w:szCs w:val="28"/>
        </w:rPr>
        <w:t>сельское поселени</w:t>
      </w:r>
      <w:r w:rsidR="003B11F5">
        <w:rPr>
          <w:rFonts w:ascii="Times New Roman" w:hAnsi="Times New Roman" w:cs="Times New Roman"/>
          <w:sz w:val="28"/>
          <w:szCs w:val="28"/>
        </w:rPr>
        <w:t>я</w:t>
      </w:r>
      <w:proofErr w:type="gramStart"/>
      <w:r w:rsidRPr="00E8527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85273">
        <w:rPr>
          <w:rFonts w:ascii="Times New Roman" w:hAnsi="Times New Roman" w:cs="Times New Roman"/>
          <w:sz w:val="28"/>
          <w:szCs w:val="28"/>
        </w:rPr>
        <w:t xml:space="preserve"> </w:t>
      </w:r>
      <w:r w:rsidR="003B11F5">
        <w:rPr>
          <w:rFonts w:ascii="Times New Roman" w:hAnsi="Times New Roman" w:cs="Times New Roman"/>
          <w:sz w:val="28"/>
          <w:szCs w:val="28"/>
        </w:rPr>
        <w:t xml:space="preserve"> Гмелинская с</w:t>
      </w:r>
      <w:r w:rsidRPr="00E85273">
        <w:rPr>
          <w:rFonts w:ascii="Times New Roman" w:hAnsi="Times New Roman" w:cs="Times New Roman"/>
          <w:sz w:val="28"/>
          <w:szCs w:val="28"/>
        </w:rPr>
        <w:t xml:space="preserve">ельская Дума </w:t>
      </w:r>
    </w:p>
    <w:p w:rsidR="00E85273" w:rsidRPr="00E85273" w:rsidRDefault="00E85273" w:rsidP="00E85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85273">
        <w:rPr>
          <w:rFonts w:ascii="Times New Roman" w:hAnsi="Times New Roman" w:cs="Times New Roman"/>
          <w:b/>
          <w:bCs/>
          <w:sz w:val="28"/>
          <w:szCs w:val="28"/>
        </w:rPr>
        <w:t xml:space="preserve">         РЕШИЛА:</w:t>
      </w:r>
    </w:p>
    <w:p w:rsidR="00E85273" w:rsidRPr="00E85273" w:rsidRDefault="00E85273" w:rsidP="00E85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85273" w:rsidRPr="00E85273" w:rsidRDefault="00E85273" w:rsidP="00E852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85273">
        <w:rPr>
          <w:rFonts w:ascii="Times New Roman" w:hAnsi="Times New Roman" w:cs="Times New Roman"/>
          <w:sz w:val="28"/>
          <w:szCs w:val="28"/>
        </w:rPr>
        <w:t>Утвердить план работы</w:t>
      </w:r>
      <w:r w:rsidR="003B11F5">
        <w:rPr>
          <w:rFonts w:ascii="Times New Roman" w:hAnsi="Times New Roman" w:cs="Times New Roman"/>
          <w:sz w:val="28"/>
          <w:szCs w:val="28"/>
        </w:rPr>
        <w:t xml:space="preserve">  Гмелинской с</w:t>
      </w:r>
      <w:r w:rsidRPr="00E85273">
        <w:rPr>
          <w:rFonts w:ascii="Times New Roman" w:hAnsi="Times New Roman" w:cs="Times New Roman"/>
          <w:sz w:val="28"/>
          <w:szCs w:val="28"/>
        </w:rPr>
        <w:t xml:space="preserve">ельской Думы 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3B11F5">
        <w:rPr>
          <w:rFonts w:ascii="Times New Roman" w:hAnsi="Times New Roman" w:cs="Times New Roman"/>
          <w:sz w:val="28"/>
          <w:szCs w:val="28"/>
        </w:rPr>
        <w:t>9</w:t>
      </w:r>
      <w:r w:rsidRPr="00E85273">
        <w:rPr>
          <w:rFonts w:ascii="Times New Roman" w:hAnsi="Times New Roman" w:cs="Times New Roman"/>
          <w:sz w:val="28"/>
          <w:szCs w:val="28"/>
        </w:rPr>
        <w:t xml:space="preserve"> год (приложение).</w:t>
      </w:r>
    </w:p>
    <w:p w:rsidR="00E85273" w:rsidRPr="00E85273" w:rsidRDefault="00E85273" w:rsidP="00E85273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hAnsi="Times New Roman" w:cs="Times New Roman"/>
          <w:sz w:val="28"/>
          <w:szCs w:val="28"/>
        </w:rPr>
      </w:pPr>
    </w:p>
    <w:p w:rsidR="00E85273" w:rsidRPr="00E85273" w:rsidRDefault="00E85273" w:rsidP="00E85273">
      <w:pPr>
        <w:numPr>
          <w:ilvl w:val="0"/>
          <w:numId w:val="1"/>
        </w:numPr>
        <w:tabs>
          <w:tab w:val="num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2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момента подписания.</w:t>
      </w:r>
    </w:p>
    <w:p w:rsidR="00E85273" w:rsidRPr="00E85273" w:rsidRDefault="00E85273" w:rsidP="00E8527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273" w:rsidRPr="00E85273" w:rsidRDefault="00E85273" w:rsidP="00E85273">
      <w:pPr>
        <w:tabs>
          <w:tab w:val="num" w:pos="426"/>
        </w:tabs>
        <w:spacing w:after="0" w:line="240" w:lineRule="auto"/>
        <w:ind w:left="106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273" w:rsidRPr="00E85273" w:rsidRDefault="00E85273" w:rsidP="00E85273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E852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85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</w:t>
      </w:r>
      <w:r w:rsidR="00915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заместителя  председателя  Гмелинской сельской Думы Роор Т.А.</w:t>
      </w:r>
      <w:r w:rsidRPr="00E85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5273" w:rsidRPr="00E85273" w:rsidRDefault="00E85273" w:rsidP="00E852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5273" w:rsidRPr="00E85273" w:rsidRDefault="00E85273" w:rsidP="00E852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5273" w:rsidRPr="00E85273" w:rsidRDefault="00E85273" w:rsidP="00E852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5273" w:rsidRPr="00E85273" w:rsidRDefault="00E85273" w:rsidP="00E852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5273" w:rsidRPr="00E85273" w:rsidRDefault="00E85273" w:rsidP="00E852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5273" w:rsidRPr="00E85273" w:rsidRDefault="00E85273" w:rsidP="00E852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5273">
        <w:rPr>
          <w:rFonts w:ascii="Times New Roman" w:hAnsi="Times New Roman" w:cs="Times New Roman"/>
          <w:b/>
          <w:sz w:val="28"/>
          <w:szCs w:val="28"/>
        </w:rPr>
        <w:t>Глава</w:t>
      </w:r>
      <w:r w:rsidR="00915955">
        <w:rPr>
          <w:rFonts w:ascii="Times New Roman" w:hAnsi="Times New Roman" w:cs="Times New Roman"/>
          <w:b/>
          <w:sz w:val="28"/>
          <w:szCs w:val="28"/>
        </w:rPr>
        <w:t xml:space="preserve"> Гмелинского сельского поселения</w:t>
      </w:r>
      <w:proofErr w:type="gramStart"/>
      <w:r w:rsidR="00915955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="00915955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proofErr w:type="spellStart"/>
      <w:r w:rsidR="00915955">
        <w:rPr>
          <w:rFonts w:ascii="Times New Roman" w:hAnsi="Times New Roman" w:cs="Times New Roman"/>
          <w:b/>
          <w:sz w:val="28"/>
          <w:szCs w:val="28"/>
        </w:rPr>
        <w:t>М.П.Бутенин</w:t>
      </w:r>
      <w:proofErr w:type="spellEnd"/>
    </w:p>
    <w:p w:rsidR="00E85273" w:rsidRDefault="00E85273" w:rsidP="00E852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5955" w:rsidRDefault="00915955" w:rsidP="00E852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5955" w:rsidRDefault="00915955" w:rsidP="00E852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5955" w:rsidRDefault="00915955" w:rsidP="00E852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5955" w:rsidRDefault="00915955" w:rsidP="00E852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5955" w:rsidRDefault="00915955" w:rsidP="00E852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43D8D" w:rsidRDefault="00243D8D" w:rsidP="00E852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85273" w:rsidRPr="00E85273" w:rsidRDefault="00E85273" w:rsidP="00E852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85273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Утвержден:</w:t>
      </w:r>
    </w:p>
    <w:p w:rsidR="00915955" w:rsidRDefault="00E85273" w:rsidP="00E852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85273">
        <w:rPr>
          <w:rFonts w:ascii="Times New Roman" w:hAnsi="Times New Roman" w:cs="Times New Roman"/>
          <w:b/>
          <w:bCs/>
          <w:sz w:val="24"/>
          <w:szCs w:val="24"/>
        </w:rPr>
        <w:t xml:space="preserve">Решением </w:t>
      </w:r>
      <w:r w:rsidR="00915955">
        <w:rPr>
          <w:rFonts w:ascii="Times New Roman" w:hAnsi="Times New Roman" w:cs="Times New Roman"/>
          <w:b/>
          <w:bCs/>
          <w:sz w:val="24"/>
          <w:szCs w:val="24"/>
        </w:rPr>
        <w:t xml:space="preserve"> Гмелинской</w:t>
      </w:r>
    </w:p>
    <w:p w:rsidR="00E85273" w:rsidRPr="00E85273" w:rsidRDefault="00E85273" w:rsidP="00E852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85273">
        <w:rPr>
          <w:rFonts w:ascii="Times New Roman" w:hAnsi="Times New Roman" w:cs="Times New Roman"/>
          <w:b/>
          <w:bCs/>
          <w:sz w:val="24"/>
          <w:szCs w:val="24"/>
        </w:rPr>
        <w:t>сельской Думы</w:t>
      </w:r>
    </w:p>
    <w:p w:rsidR="00E85273" w:rsidRPr="00E85273" w:rsidRDefault="00E85273" w:rsidP="00E8527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85273">
        <w:rPr>
          <w:rFonts w:ascii="Times New Roman" w:hAnsi="Times New Roman" w:cs="Times New Roman"/>
          <w:b/>
          <w:bCs/>
          <w:sz w:val="24"/>
          <w:szCs w:val="24"/>
        </w:rPr>
        <w:t>от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15955">
        <w:rPr>
          <w:rFonts w:ascii="Times New Roman" w:hAnsi="Times New Roman" w:cs="Times New Roman"/>
          <w:b/>
          <w:bCs/>
          <w:sz w:val="24"/>
          <w:szCs w:val="24"/>
        </w:rPr>
        <w:t xml:space="preserve"> 24</w:t>
      </w:r>
      <w:r>
        <w:rPr>
          <w:rFonts w:ascii="Times New Roman" w:hAnsi="Times New Roman" w:cs="Times New Roman"/>
          <w:b/>
          <w:bCs/>
          <w:sz w:val="24"/>
          <w:szCs w:val="24"/>
        </w:rPr>
        <w:t>.01. 201</w:t>
      </w:r>
      <w:r w:rsidR="00915955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E85273">
        <w:rPr>
          <w:rFonts w:ascii="Times New Roman" w:hAnsi="Times New Roman" w:cs="Times New Roman"/>
          <w:b/>
          <w:bCs/>
          <w:sz w:val="24"/>
          <w:szCs w:val="24"/>
        </w:rPr>
        <w:t xml:space="preserve"> г. 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15955">
        <w:rPr>
          <w:rFonts w:ascii="Times New Roman" w:hAnsi="Times New Roman" w:cs="Times New Roman"/>
          <w:b/>
          <w:bCs/>
          <w:sz w:val="24"/>
          <w:szCs w:val="24"/>
        </w:rPr>
        <w:t>1/3</w:t>
      </w:r>
    </w:p>
    <w:p w:rsidR="00E85273" w:rsidRDefault="00E85273" w:rsidP="00E8527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85273" w:rsidRPr="00E85273" w:rsidRDefault="00E85273" w:rsidP="00E852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 w:rsidRPr="00E85273">
        <w:rPr>
          <w:rFonts w:ascii="Times New Roman" w:hAnsi="Times New Roman" w:cs="Times New Roman"/>
          <w:b/>
          <w:bCs/>
          <w:sz w:val="36"/>
          <w:szCs w:val="36"/>
        </w:rPr>
        <w:t>План</w:t>
      </w:r>
    </w:p>
    <w:p w:rsidR="00E85273" w:rsidRDefault="00E85273" w:rsidP="00E852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85273">
        <w:rPr>
          <w:rFonts w:ascii="Times New Roman" w:hAnsi="Times New Roman" w:cs="Times New Roman"/>
          <w:b/>
          <w:bCs/>
          <w:sz w:val="36"/>
          <w:szCs w:val="36"/>
        </w:rPr>
        <w:t xml:space="preserve">работы </w:t>
      </w:r>
      <w:r w:rsidR="00915955">
        <w:rPr>
          <w:rFonts w:ascii="Times New Roman" w:hAnsi="Times New Roman" w:cs="Times New Roman"/>
          <w:b/>
          <w:bCs/>
          <w:sz w:val="36"/>
          <w:szCs w:val="36"/>
        </w:rPr>
        <w:t xml:space="preserve"> Гмелинской сельской </w:t>
      </w:r>
      <w:r w:rsidRPr="00E85273">
        <w:rPr>
          <w:rFonts w:ascii="Times New Roman" w:hAnsi="Times New Roman" w:cs="Times New Roman"/>
          <w:b/>
          <w:bCs/>
          <w:sz w:val="36"/>
          <w:szCs w:val="36"/>
        </w:rPr>
        <w:t xml:space="preserve"> Думы </w:t>
      </w:r>
      <w:r w:rsidR="00915955">
        <w:rPr>
          <w:rFonts w:ascii="Times New Roman" w:hAnsi="Times New Roman" w:cs="Times New Roman"/>
          <w:b/>
          <w:bCs/>
          <w:sz w:val="36"/>
          <w:szCs w:val="36"/>
        </w:rPr>
        <w:t xml:space="preserve"> Гмелинского </w:t>
      </w:r>
      <w:r w:rsidRPr="00E85273">
        <w:rPr>
          <w:rFonts w:ascii="Times New Roman" w:hAnsi="Times New Roman" w:cs="Times New Roman"/>
          <w:b/>
          <w:bCs/>
          <w:sz w:val="36"/>
          <w:szCs w:val="36"/>
        </w:rPr>
        <w:t xml:space="preserve">сельского поселения </w:t>
      </w:r>
      <w:r w:rsidR="00915955">
        <w:rPr>
          <w:rFonts w:ascii="Times New Roman" w:hAnsi="Times New Roman" w:cs="Times New Roman"/>
          <w:b/>
          <w:bCs/>
          <w:sz w:val="36"/>
          <w:szCs w:val="36"/>
        </w:rPr>
        <w:t xml:space="preserve"> на 2019 год</w:t>
      </w:r>
    </w:p>
    <w:p w:rsidR="00915955" w:rsidRPr="00E85273" w:rsidRDefault="00915955" w:rsidP="00E852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Style w:val="a3"/>
        <w:tblW w:w="10632" w:type="dxa"/>
        <w:tblInd w:w="-431" w:type="dxa"/>
        <w:tblLook w:val="04A0"/>
      </w:tblPr>
      <w:tblGrid>
        <w:gridCol w:w="709"/>
        <w:gridCol w:w="5491"/>
        <w:gridCol w:w="1664"/>
        <w:gridCol w:w="2768"/>
      </w:tblGrid>
      <w:tr w:rsidR="00E85273" w:rsidRPr="00E85273" w:rsidTr="00CA73EE">
        <w:tc>
          <w:tcPr>
            <w:tcW w:w="709" w:type="dxa"/>
          </w:tcPr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№</w:t>
            </w:r>
          </w:p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8527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п/п</w:t>
            </w:r>
          </w:p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1" w:type="dxa"/>
          </w:tcPr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Мероприятия</w:t>
            </w:r>
          </w:p>
        </w:tc>
        <w:tc>
          <w:tcPr>
            <w:tcW w:w="1664" w:type="dxa"/>
          </w:tcPr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Время проведения</w:t>
            </w:r>
          </w:p>
        </w:tc>
        <w:tc>
          <w:tcPr>
            <w:tcW w:w="2768" w:type="dxa"/>
          </w:tcPr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Ответственный</w:t>
            </w:r>
          </w:p>
        </w:tc>
      </w:tr>
      <w:tr w:rsidR="00E85273" w:rsidRPr="00E85273" w:rsidTr="00CA73EE">
        <w:tc>
          <w:tcPr>
            <w:tcW w:w="709" w:type="dxa"/>
          </w:tcPr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E85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5491" w:type="dxa"/>
          </w:tcPr>
          <w:p w:rsidR="00E85273" w:rsidRPr="00E85273" w:rsidRDefault="00E85273" w:rsidP="00E8527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ЗАСЕДАНИЯ СЕЛЬСКОЙ ДУМЫ</w:t>
            </w:r>
          </w:p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</w:tcPr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768" w:type="dxa"/>
          </w:tcPr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E85273" w:rsidRPr="00E85273" w:rsidTr="00CA73EE">
        <w:tc>
          <w:tcPr>
            <w:tcW w:w="709" w:type="dxa"/>
          </w:tcPr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1" w:type="dxa"/>
          </w:tcPr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О внесении изменении и дополнений в Устав</w:t>
            </w:r>
          </w:p>
          <w:p w:rsidR="00E85273" w:rsidRPr="00E85273" w:rsidRDefault="00915955" w:rsidP="009159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Гмелинского </w:t>
            </w:r>
            <w:r w:rsidR="00E85273" w:rsidRPr="00E85273">
              <w:rPr>
                <w:rFonts w:ascii="Times New Roman" w:hAnsi="Times New Roman" w:cs="Times New Roman"/>
              </w:rPr>
              <w:t xml:space="preserve"> сельско</w:t>
            </w:r>
            <w:r>
              <w:rPr>
                <w:rFonts w:ascii="Times New Roman" w:hAnsi="Times New Roman" w:cs="Times New Roman"/>
              </w:rPr>
              <w:t>го</w:t>
            </w:r>
            <w:r w:rsidR="00E85273" w:rsidRPr="00E85273">
              <w:rPr>
                <w:rFonts w:ascii="Times New Roman" w:hAnsi="Times New Roman" w:cs="Times New Roman"/>
              </w:rPr>
              <w:t xml:space="preserve"> поселени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664" w:type="dxa"/>
          </w:tcPr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по мере</w:t>
            </w:r>
          </w:p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hAnsi="Times New Roman" w:cs="Times New Roman"/>
              </w:rPr>
              <w:t>необходимости</w:t>
            </w:r>
          </w:p>
        </w:tc>
        <w:tc>
          <w:tcPr>
            <w:tcW w:w="2768" w:type="dxa"/>
          </w:tcPr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 xml:space="preserve">Глава </w:t>
            </w:r>
            <w:r w:rsidR="00915955">
              <w:rPr>
                <w:rFonts w:ascii="Times New Roman" w:hAnsi="Times New Roman" w:cs="Times New Roman"/>
              </w:rPr>
              <w:t xml:space="preserve"> сельского поселения</w:t>
            </w:r>
            <w:r w:rsidRPr="00E85273">
              <w:rPr>
                <w:rFonts w:ascii="Times New Roman" w:hAnsi="Times New Roman" w:cs="Times New Roman"/>
              </w:rPr>
              <w:t>;</w:t>
            </w:r>
          </w:p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депутаты сельской думы</w:t>
            </w:r>
          </w:p>
        </w:tc>
      </w:tr>
      <w:tr w:rsidR="00E85273" w:rsidRPr="00E85273" w:rsidTr="00CA73EE">
        <w:tc>
          <w:tcPr>
            <w:tcW w:w="709" w:type="dxa"/>
          </w:tcPr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1" w:type="dxa"/>
          </w:tcPr>
          <w:p w:rsidR="00E85273" w:rsidRPr="00E85273" w:rsidRDefault="00E85273" w:rsidP="009159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 xml:space="preserve">О внесении изменений в бюджет сельского поселения </w:t>
            </w:r>
            <w:r w:rsidR="00915955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>201</w:t>
            </w:r>
            <w:r w:rsidR="00915955">
              <w:rPr>
                <w:rFonts w:ascii="Times New Roman" w:hAnsi="Times New Roman" w:cs="Times New Roman"/>
              </w:rPr>
              <w:t>9</w:t>
            </w:r>
            <w:r w:rsidRPr="00E8527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64" w:type="dxa"/>
          </w:tcPr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по мере</w:t>
            </w:r>
          </w:p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hAnsi="Times New Roman" w:cs="Times New Roman"/>
              </w:rPr>
              <w:t>необходимости</w:t>
            </w:r>
          </w:p>
        </w:tc>
        <w:tc>
          <w:tcPr>
            <w:tcW w:w="2768" w:type="dxa"/>
          </w:tcPr>
          <w:p w:rsidR="00915955" w:rsidRPr="00E85273" w:rsidRDefault="00915955" w:rsidP="009159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  <w:r w:rsidRPr="00E85273">
              <w:rPr>
                <w:rFonts w:ascii="Times New Roman" w:hAnsi="Times New Roman" w:cs="Times New Roman"/>
              </w:rPr>
              <w:t>;</w:t>
            </w:r>
          </w:p>
          <w:p w:rsidR="00E85273" w:rsidRPr="00E85273" w:rsidRDefault="00915955" w:rsidP="009159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депутаты сельской Д</w:t>
            </w:r>
            <w:r w:rsidRPr="00E85273">
              <w:rPr>
                <w:rFonts w:ascii="Times New Roman" w:hAnsi="Times New Roman" w:cs="Times New Roman"/>
              </w:rPr>
              <w:t>умы</w:t>
            </w:r>
          </w:p>
        </w:tc>
      </w:tr>
      <w:tr w:rsidR="00E85273" w:rsidRPr="00E85273" w:rsidTr="00CA73EE">
        <w:tc>
          <w:tcPr>
            <w:tcW w:w="709" w:type="dxa"/>
          </w:tcPr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85273" w:rsidRPr="00E85273" w:rsidRDefault="00E85273" w:rsidP="00E852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1" w:type="dxa"/>
          </w:tcPr>
          <w:p w:rsidR="00E85273" w:rsidRPr="00E85273" w:rsidRDefault="00E85273" w:rsidP="00E852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внесении изменений и дополнений в нормативные правовые акты и в муниципальные правовые акты в связи с изменениями действующего законодательства</w:t>
            </w:r>
          </w:p>
        </w:tc>
        <w:tc>
          <w:tcPr>
            <w:tcW w:w="1664" w:type="dxa"/>
          </w:tcPr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по мере</w:t>
            </w:r>
          </w:p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hAnsi="Times New Roman" w:cs="Times New Roman"/>
              </w:rPr>
              <w:t>необходимости</w:t>
            </w:r>
          </w:p>
        </w:tc>
        <w:tc>
          <w:tcPr>
            <w:tcW w:w="2768" w:type="dxa"/>
          </w:tcPr>
          <w:p w:rsidR="00915955" w:rsidRPr="00E85273" w:rsidRDefault="00915955" w:rsidP="009159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  <w:r w:rsidRPr="00E85273">
              <w:rPr>
                <w:rFonts w:ascii="Times New Roman" w:hAnsi="Times New Roman" w:cs="Times New Roman"/>
              </w:rPr>
              <w:t>;</w:t>
            </w:r>
          </w:p>
          <w:p w:rsidR="00E85273" w:rsidRPr="00E85273" w:rsidRDefault="00915955" w:rsidP="009159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депутаты сельской Ду</w:t>
            </w:r>
            <w:r w:rsidRPr="00E85273">
              <w:rPr>
                <w:rFonts w:ascii="Times New Roman" w:hAnsi="Times New Roman" w:cs="Times New Roman"/>
              </w:rPr>
              <w:t>мы</w:t>
            </w:r>
          </w:p>
        </w:tc>
      </w:tr>
      <w:tr w:rsidR="00E85273" w:rsidRPr="00E85273" w:rsidTr="00CA73EE">
        <w:tc>
          <w:tcPr>
            <w:tcW w:w="709" w:type="dxa"/>
          </w:tcPr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1" w:type="dxa"/>
          </w:tcPr>
          <w:p w:rsidR="00E85273" w:rsidRPr="00E85273" w:rsidRDefault="00E85273" w:rsidP="009159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 отчете </w:t>
            </w:r>
            <w:r w:rsidRPr="00E85273">
              <w:rPr>
                <w:rFonts w:ascii="Times New Roman" w:hAnsi="Times New Roman" w:cs="Times New Roman"/>
              </w:rPr>
              <w:t xml:space="preserve"> Главы</w:t>
            </w:r>
            <w:r w:rsidR="00915955">
              <w:rPr>
                <w:rFonts w:ascii="Times New Roman" w:hAnsi="Times New Roman" w:cs="Times New Roman"/>
              </w:rPr>
              <w:t xml:space="preserve"> Гмелинского</w:t>
            </w:r>
            <w:r w:rsidRPr="00E85273">
              <w:rPr>
                <w:rFonts w:ascii="Times New Roman" w:hAnsi="Times New Roman" w:cs="Times New Roman"/>
              </w:rPr>
              <w:t xml:space="preserve"> сельского поселения </w:t>
            </w:r>
            <w:r w:rsidR="009159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итогам работы за 201</w:t>
            </w:r>
            <w:r w:rsidR="00915955">
              <w:rPr>
                <w:rFonts w:ascii="Times New Roman" w:hAnsi="Times New Roman" w:cs="Times New Roman"/>
              </w:rPr>
              <w:t>8</w:t>
            </w:r>
            <w:r w:rsidRPr="00E8527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64" w:type="dxa"/>
          </w:tcPr>
          <w:p w:rsidR="00243D8D" w:rsidRDefault="00243D8D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квартал</w:t>
            </w:r>
          </w:p>
          <w:p w:rsidR="00E85273" w:rsidRPr="00E85273" w:rsidRDefault="00915955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768" w:type="dxa"/>
          </w:tcPr>
          <w:p w:rsidR="00915955" w:rsidRPr="00E85273" w:rsidRDefault="00915955" w:rsidP="009159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  <w:r w:rsidRPr="00E85273">
              <w:rPr>
                <w:rFonts w:ascii="Times New Roman" w:hAnsi="Times New Roman" w:cs="Times New Roman"/>
              </w:rPr>
              <w:t>;</w:t>
            </w:r>
          </w:p>
          <w:p w:rsidR="00E85273" w:rsidRPr="00E85273" w:rsidRDefault="00915955" w:rsidP="009159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hAnsi="Times New Roman" w:cs="Times New Roman"/>
              </w:rPr>
              <w:t xml:space="preserve">депутаты сельской </w:t>
            </w:r>
            <w:r>
              <w:rPr>
                <w:rFonts w:ascii="Times New Roman" w:hAnsi="Times New Roman" w:cs="Times New Roman"/>
              </w:rPr>
              <w:t>Д</w:t>
            </w:r>
            <w:r w:rsidRPr="00E85273">
              <w:rPr>
                <w:rFonts w:ascii="Times New Roman" w:hAnsi="Times New Roman" w:cs="Times New Roman"/>
              </w:rPr>
              <w:t>умы</w:t>
            </w:r>
          </w:p>
        </w:tc>
      </w:tr>
      <w:tr w:rsidR="00E85273" w:rsidRPr="00E85273" w:rsidTr="00CA73EE">
        <w:tc>
          <w:tcPr>
            <w:tcW w:w="709" w:type="dxa"/>
          </w:tcPr>
          <w:p w:rsidR="00E85273" w:rsidRPr="00E85273" w:rsidRDefault="00915955" w:rsidP="009159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91" w:type="dxa"/>
          </w:tcPr>
          <w:p w:rsidR="00E85273" w:rsidRPr="00E85273" w:rsidRDefault="00E85273" w:rsidP="00E85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работе постоянных депутатских комиссий</w:t>
            </w:r>
          </w:p>
        </w:tc>
        <w:tc>
          <w:tcPr>
            <w:tcW w:w="1664" w:type="dxa"/>
          </w:tcPr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</w:tcPr>
          <w:p w:rsidR="00E85273" w:rsidRPr="00E85273" w:rsidRDefault="00E85273" w:rsidP="00E85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председатели ПДК</w:t>
            </w:r>
          </w:p>
        </w:tc>
      </w:tr>
      <w:tr w:rsidR="00243D8D" w:rsidRPr="00E85273" w:rsidTr="00CA73EE">
        <w:tc>
          <w:tcPr>
            <w:tcW w:w="709" w:type="dxa"/>
          </w:tcPr>
          <w:p w:rsidR="00243D8D" w:rsidRDefault="00243D8D" w:rsidP="009159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91" w:type="dxa"/>
          </w:tcPr>
          <w:p w:rsidR="00243D8D" w:rsidRPr="00243D8D" w:rsidRDefault="00243D8D" w:rsidP="00243D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D8D">
              <w:rPr>
                <w:rFonts w:ascii="Roboto Condensed" w:hAnsi="Roboto Condensed"/>
                <w:color w:val="000000"/>
                <w:sz w:val="24"/>
                <w:szCs w:val="24"/>
              </w:rPr>
              <w:t>Об исполнении бюджета Гмелинского сельского поселения за 2018 год</w:t>
            </w:r>
          </w:p>
        </w:tc>
        <w:tc>
          <w:tcPr>
            <w:tcW w:w="1664" w:type="dxa"/>
          </w:tcPr>
          <w:p w:rsidR="00243D8D" w:rsidRPr="00E85273" w:rsidRDefault="00243D8D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квартал</w:t>
            </w:r>
          </w:p>
        </w:tc>
        <w:tc>
          <w:tcPr>
            <w:tcW w:w="2768" w:type="dxa"/>
          </w:tcPr>
          <w:p w:rsidR="00243D8D" w:rsidRPr="00E85273" w:rsidRDefault="00243D8D" w:rsidP="00E85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E85273" w:rsidRPr="00E85273" w:rsidTr="00CA73EE">
        <w:tc>
          <w:tcPr>
            <w:tcW w:w="709" w:type="dxa"/>
          </w:tcPr>
          <w:p w:rsidR="00E85273" w:rsidRPr="00E85273" w:rsidRDefault="00243D8D" w:rsidP="00243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91" w:type="dxa"/>
          </w:tcPr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 xml:space="preserve">О бюджете </w:t>
            </w:r>
            <w:r w:rsidR="00915955">
              <w:rPr>
                <w:rFonts w:ascii="Times New Roman" w:hAnsi="Times New Roman" w:cs="Times New Roman"/>
              </w:rPr>
              <w:t xml:space="preserve"> Гмелинского </w:t>
            </w:r>
            <w:r w:rsidRPr="00E85273">
              <w:rPr>
                <w:rFonts w:ascii="Times New Roman" w:hAnsi="Times New Roman" w:cs="Times New Roman"/>
              </w:rPr>
              <w:t>сельского поселения</w:t>
            </w:r>
          </w:p>
          <w:p w:rsidR="00E85273" w:rsidRPr="00E85273" w:rsidRDefault="00E85273" w:rsidP="00243D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 20</w:t>
            </w:r>
            <w:r w:rsidR="00280EC8">
              <w:rPr>
                <w:rFonts w:ascii="Times New Roman" w:hAnsi="Times New Roman" w:cs="Times New Roman"/>
              </w:rPr>
              <w:t>20</w:t>
            </w:r>
            <w:r w:rsidRPr="00E85273">
              <w:rPr>
                <w:rFonts w:ascii="Times New Roman" w:hAnsi="Times New Roman" w:cs="Times New Roman"/>
              </w:rPr>
              <w:t xml:space="preserve"> год</w:t>
            </w:r>
            <w:r w:rsidR="00243D8D" w:rsidRPr="0055594A">
              <w:rPr>
                <w:rFonts w:ascii="Roboto Condensed" w:hAnsi="Roboto Condensed"/>
                <w:color w:val="000000"/>
                <w:sz w:val="30"/>
                <w:szCs w:val="30"/>
              </w:rPr>
              <w:t xml:space="preserve">  </w:t>
            </w:r>
            <w:r w:rsidR="00243D8D" w:rsidRPr="00243D8D">
              <w:rPr>
                <w:rFonts w:ascii="Roboto Condensed" w:hAnsi="Roboto Condensed"/>
                <w:color w:val="000000"/>
                <w:sz w:val="24"/>
                <w:szCs w:val="24"/>
              </w:rPr>
              <w:t>и плановый период 2021-2022гг.</w:t>
            </w:r>
          </w:p>
        </w:tc>
        <w:tc>
          <w:tcPr>
            <w:tcW w:w="1664" w:type="dxa"/>
          </w:tcPr>
          <w:p w:rsidR="00243D8D" w:rsidRDefault="00243D8D" w:rsidP="00E852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квартал</w:t>
            </w:r>
          </w:p>
          <w:p w:rsidR="00E85273" w:rsidRPr="00E85273" w:rsidRDefault="00E85273" w:rsidP="00E852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768" w:type="dxa"/>
          </w:tcPr>
          <w:p w:rsidR="00280EC8" w:rsidRPr="00E85273" w:rsidRDefault="00280EC8" w:rsidP="00280E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  <w:r w:rsidRPr="00E85273">
              <w:rPr>
                <w:rFonts w:ascii="Times New Roman" w:hAnsi="Times New Roman" w:cs="Times New Roman"/>
              </w:rPr>
              <w:t>;</w:t>
            </w:r>
          </w:p>
          <w:p w:rsidR="00E85273" w:rsidRPr="00E85273" w:rsidRDefault="00280EC8" w:rsidP="00280E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 xml:space="preserve">депутаты сельской </w:t>
            </w:r>
            <w:r>
              <w:rPr>
                <w:rFonts w:ascii="Times New Roman" w:hAnsi="Times New Roman" w:cs="Times New Roman"/>
              </w:rPr>
              <w:t>Д</w:t>
            </w:r>
            <w:r w:rsidRPr="00E85273">
              <w:rPr>
                <w:rFonts w:ascii="Times New Roman" w:hAnsi="Times New Roman" w:cs="Times New Roman"/>
              </w:rPr>
              <w:t>умы</w:t>
            </w:r>
          </w:p>
        </w:tc>
      </w:tr>
      <w:tr w:rsidR="00E85273" w:rsidRPr="00E85273" w:rsidTr="00CA73EE">
        <w:tc>
          <w:tcPr>
            <w:tcW w:w="709" w:type="dxa"/>
          </w:tcPr>
          <w:p w:rsidR="00E85273" w:rsidRPr="00E85273" w:rsidRDefault="00243D8D" w:rsidP="00243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91" w:type="dxa"/>
          </w:tcPr>
          <w:p w:rsidR="00E85273" w:rsidRPr="00E85273" w:rsidRDefault="00E85273" w:rsidP="00280EC8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прогнозе социально-экономического развития сельского поселения </w:t>
            </w:r>
            <w:r w:rsidR="00280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  <w:r w:rsidR="00280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-2010</w:t>
            </w:r>
            <w:r w:rsidRPr="00E85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1664" w:type="dxa"/>
          </w:tcPr>
          <w:p w:rsidR="00243D8D" w:rsidRDefault="00243D8D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768" w:type="dxa"/>
          </w:tcPr>
          <w:p w:rsidR="00280EC8" w:rsidRPr="00E85273" w:rsidRDefault="00280EC8" w:rsidP="00280E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  <w:r w:rsidRPr="00E85273">
              <w:rPr>
                <w:rFonts w:ascii="Times New Roman" w:hAnsi="Times New Roman" w:cs="Times New Roman"/>
              </w:rPr>
              <w:t>;</w:t>
            </w:r>
          </w:p>
          <w:p w:rsidR="00E85273" w:rsidRPr="00E85273" w:rsidRDefault="00280EC8" w:rsidP="00280E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273">
              <w:rPr>
                <w:rFonts w:ascii="Times New Roman" w:hAnsi="Times New Roman" w:cs="Times New Roman"/>
              </w:rPr>
              <w:t xml:space="preserve">депутаты сельской </w:t>
            </w:r>
            <w:r>
              <w:rPr>
                <w:rFonts w:ascii="Times New Roman" w:hAnsi="Times New Roman" w:cs="Times New Roman"/>
              </w:rPr>
              <w:t xml:space="preserve"> Д</w:t>
            </w:r>
            <w:r w:rsidRPr="00E85273">
              <w:rPr>
                <w:rFonts w:ascii="Times New Roman" w:hAnsi="Times New Roman" w:cs="Times New Roman"/>
              </w:rPr>
              <w:t>умы</w:t>
            </w:r>
          </w:p>
        </w:tc>
      </w:tr>
      <w:tr w:rsidR="00E85273" w:rsidRPr="00E85273" w:rsidTr="00CA73EE">
        <w:tc>
          <w:tcPr>
            <w:tcW w:w="709" w:type="dxa"/>
          </w:tcPr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E85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5491" w:type="dxa"/>
          </w:tcPr>
          <w:p w:rsidR="00E85273" w:rsidRPr="00E85273" w:rsidRDefault="00E85273" w:rsidP="00E8527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85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ОБЩИЕ МЕРОПРИЯТИЯ</w:t>
            </w:r>
          </w:p>
        </w:tc>
        <w:tc>
          <w:tcPr>
            <w:tcW w:w="1664" w:type="dxa"/>
          </w:tcPr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</w:tcPr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E85273" w:rsidRPr="00E85273" w:rsidTr="00CA73EE">
        <w:tc>
          <w:tcPr>
            <w:tcW w:w="709" w:type="dxa"/>
          </w:tcPr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5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491" w:type="dxa"/>
          </w:tcPr>
          <w:p w:rsidR="00E85273" w:rsidRPr="00E85273" w:rsidRDefault="00E85273" w:rsidP="00280E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eastAsia="Times New Roman" w:hAnsi="Times New Roman" w:cs="Times New Roman"/>
                <w:lang w:eastAsia="ru-RU"/>
              </w:rPr>
              <w:t xml:space="preserve">Участие в совещаниях, семинарах, конференциях, проводимых  администрацией,  </w:t>
            </w:r>
            <w:r w:rsidR="00280EC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85273">
              <w:rPr>
                <w:rFonts w:ascii="Times New Roman" w:eastAsia="Times New Roman" w:hAnsi="Times New Roman" w:cs="Times New Roman"/>
                <w:lang w:eastAsia="ru-RU"/>
              </w:rPr>
              <w:t>ельской Думой, администрацией  муниципального района</w:t>
            </w:r>
            <w:proofErr w:type="gramStart"/>
            <w:r w:rsidRPr="00E85273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</w:p>
        </w:tc>
        <w:tc>
          <w:tcPr>
            <w:tcW w:w="1664" w:type="dxa"/>
          </w:tcPr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2768" w:type="dxa"/>
          </w:tcPr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eastAsia="Times New Roman" w:hAnsi="Times New Roman" w:cs="Times New Roman"/>
                <w:lang w:eastAsia="ru-RU"/>
              </w:rPr>
              <w:t>Глава поселения, депутаты Сельской Думы</w:t>
            </w:r>
          </w:p>
        </w:tc>
      </w:tr>
      <w:tr w:rsidR="00E85273" w:rsidRPr="00E85273" w:rsidTr="00CA73EE">
        <w:tc>
          <w:tcPr>
            <w:tcW w:w="709" w:type="dxa"/>
          </w:tcPr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5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491" w:type="dxa"/>
          </w:tcPr>
          <w:p w:rsidR="00E85273" w:rsidRPr="00E85273" w:rsidRDefault="00E85273" w:rsidP="00E852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eastAsia="Times New Roman" w:hAnsi="Times New Roman" w:cs="Times New Roman"/>
                <w:lang w:eastAsia="ru-RU"/>
              </w:rPr>
              <w:t>Подготовка и проведение заседания  постоянных комиссий Сельской Думы</w:t>
            </w:r>
          </w:p>
        </w:tc>
        <w:tc>
          <w:tcPr>
            <w:tcW w:w="1664" w:type="dxa"/>
          </w:tcPr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2768" w:type="dxa"/>
          </w:tcPr>
          <w:p w:rsidR="00E85273" w:rsidRPr="00E85273" w:rsidRDefault="00280EC8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председатели ПДК</w:t>
            </w:r>
          </w:p>
        </w:tc>
      </w:tr>
      <w:tr w:rsidR="00E85273" w:rsidRPr="00E85273" w:rsidTr="00CA73EE">
        <w:tc>
          <w:tcPr>
            <w:tcW w:w="709" w:type="dxa"/>
          </w:tcPr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5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491" w:type="dxa"/>
          </w:tcPr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Изучение и анализ проблем жителей сельского поселения, работа с обращениями, заявлениями граждан</w:t>
            </w:r>
          </w:p>
        </w:tc>
        <w:tc>
          <w:tcPr>
            <w:tcW w:w="1664" w:type="dxa"/>
          </w:tcPr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768" w:type="dxa"/>
          </w:tcPr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Депутаты сельской</w:t>
            </w:r>
          </w:p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думы, Глава</w:t>
            </w:r>
            <w:r w:rsidR="00280EC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273" w:rsidRPr="00E85273" w:rsidTr="00CA73EE">
        <w:tc>
          <w:tcPr>
            <w:tcW w:w="709" w:type="dxa"/>
          </w:tcPr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5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491" w:type="dxa"/>
          </w:tcPr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Организация и проведение работ по благоустройству территорий населённых пунктов</w:t>
            </w:r>
          </w:p>
        </w:tc>
        <w:tc>
          <w:tcPr>
            <w:tcW w:w="1664" w:type="dxa"/>
          </w:tcPr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hAnsi="Times New Roman" w:cs="Times New Roman"/>
              </w:rPr>
              <w:t>Апрель-ноябрь</w:t>
            </w:r>
          </w:p>
        </w:tc>
        <w:tc>
          <w:tcPr>
            <w:tcW w:w="2768" w:type="dxa"/>
          </w:tcPr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 xml:space="preserve">Глава </w:t>
            </w:r>
            <w:r w:rsidR="00280EC8">
              <w:rPr>
                <w:rFonts w:ascii="Times New Roman" w:hAnsi="Times New Roman" w:cs="Times New Roman"/>
              </w:rPr>
              <w:t xml:space="preserve"> сельского поселения</w:t>
            </w:r>
            <w:r w:rsidRPr="00E85273">
              <w:rPr>
                <w:rFonts w:ascii="Times New Roman" w:hAnsi="Times New Roman" w:cs="Times New Roman"/>
              </w:rPr>
              <w:t>.</w:t>
            </w:r>
          </w:p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депутаты Сельской Думы</w:t>
            </w:r>
          </w:p>
        </w:tc>
      </w:tr>
      <w:tr w:rsidR="00E85273" w:rsidRPr="00E85273" w:rsidTr="00CA73EE">
        <w:tc>
          <w:tcPr>
            <w:tcW w:w="709" w:type="dxa"/>
          </w:tcPr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5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491" w:type="dxa"/>
          </w:tcPr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Организация постоянного взаимодействия со средствами массовой информации с целью</w:t>
            </w:r>
          </w:p>
          <w:p w:rsidR="00E85273" w:rsidRPr="00E85273" w:rsidRDefault="00E85273" w:rsidP="00280E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 xml:space="preserve">размещения материалов, сообщений о деятельности </w:t>
            </w:r>
            <w:r w:rsidR="00280EC8">
              <w:rPr>
                <w:rFonts w:ascii="Times New Roman" w:hAnsi="Times New Roman" w:cs="Times New Roman"/>
              </w:rPr>
              <w:t>Гмелинской с</w:t>
            </w:r>
            <w:r w:rsidRPr="00E85273">
              <w:rPr>
                <w:rFonts w:ascii="Times New Roman" w:hAnsi="Times New Roman" w:cs="Times New Roman"/>
              </w:rPr>
              <w:t xml:space="preserve">ельской Думы </w:t>
            </w:r>
          </w:p>
        </w:tc>
        <w:tc>
          <w:tcPr>
            <w:tcW w:w="1664" w:type="dxa"/>
          </w:tcPr>
          <w:p w:rsidR="00E85273" w:rsidRPr="00E85273" w:rsidRDefault="00E85273" w:rsidP="00E85273">
            <w:pPr>
              <w:jc w:val="center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768" w:type="dxa"/>
          </w:tcPr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Г лава сельского</w:t>
            </w:r>
          </w:p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поселения;</w:t>
            </w:r>
          </w:p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 xml:space="preserve"> специалист</w:t>
            </w:r>
          </w:p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администрации</w:t>
            </w:r>
          </w:p>
        </w:tc>
      </w:tr>
      <w:tr w:rsidR="00E85273" w:rsidRPr="00E85273" w:rsidTr="00CA73EE">
        <w:tc>
          <w:tcPr>
            <w:tcW w:w="709" w:type="dxa"/>
          </w:tcPr>
          <w:p w:rsidR="00E85273" w:rsidRPr="00E85273" w:rsidRDefault="00E85273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5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491" w:type="dxa"/>
          </w:tcPr>
          <w:p w:rsidR="00E85273" w:rsidRPr="00E85273" w:rsidRDefault="00E85273" w:rsidP="00280E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Размещение на информационных стендах</w:t>
            </w:r>
            <w:r w:rsidR="00280EC8">
              <w:rPr>
                <w:rFonts w:ascii="Times New Roman" w:hAnsi="Times New Roman" w:cs="Times New Roman"/>
              </w:rPr>
              <w:t xml:space="preserve">, на официальном  </w:t>
            </w:r>
            <w:r w:rsidR="00243D8D">
              <w:rPr>
                <w:rFonts w:ascii="Times New Roman" w:hAnsi="Times New Roman" w:cs="Times New Roman"/>
              </w:rPr>
              <w:t xml:space="preserve">интернет - </w:t>
            </w:r>
            <w:r w:rsidR="00280EC8">
              <w:rPr>
                <w:rFonts w:ascii="Times New Roman" w:hAnsi="Times New Roman" w:cs="Times New Roman"/>
              </w:rPr>
              <w:t xml:space="preserve">сайте Гмелинского сельского поселения </w:t>
            </w:r>
            <w:r w:rsidRPr="00E85273">
              <w:rPr>
                <w:rFonts w:ascii="Times New Roman" w:hAnsi="Times New Roman" w:cs="Times New Roman"/>
              </w:rPr>
              <w:t xml:space="preserve"> нормативно-правовых актов сельской </w:t>
            </w:r>
            <w:r w:rsidR="00280EC8">
              <w:rPr>
                <w:rFonts w:ascii="Times New Roman" w:hAnsi="Times New Roman" w:cs="Times New Roman"/>
              </w:rPr>
              <w:t>Д</w:t>
            </w:r>
            <w:r w:rsidRPr="00E85273">
              <w:rPr>
                <w:rFonts w:ascii="Times New Roman" w:hAnsi="Times New Roman" w:cs="Times New Roman"/>
              </w:rPr>
              <w:t xml:space="preserve">умы </w:t>
            </w:r>
          </w:p>
        </w:tc>
        <w:tc>
          <w:tcPr>
            <w:tcW w:w="1664" w:type="dxa"/>
          </w:tcPr>
          <w:p w:rsidR="00E85273" w:rsidRPr="00E85273" w:rsidRDefault="00E85273" w:rsidP="00E85273">
            <w:pPr>
              <w:jc w:val="center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768" w:type="dxa"/>
          </w:tcPr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 xml:space="preserve"> специалист</w:t>
            </w:r>
          </w:p>
          <w:p w:rsidR="00E85273" w:rsidRPr="00E85273" w:rsidRDefault="00E85273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администрации</w:t>
            </w:r>
          </w:p>
        </w:tc>
      </w:tr>
      <w:tr w:rsidR="00243D8D" w:rsidRPr="00E85273" w:rsidTr="00CA73EE">
        <w:tc>
          <w:tcPr>
            <w:tcW w:w="709" w:type="dxa"/>
          </w:tcPr>
          <w:p w:rsidR="00243D8D" w:rsidRPr="00243D8D" w:rsidRDefault="00243D8D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91" w:type="dxa"/>
          </w:tcPr>
          <w:p w:rsidR="00243D8D" w:rsidRPr="00243D8D" w:rsidRDefault="00243D8D" w:rsidP="00445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D8D">
              <w:rPr>
                <w:rFonts w:ascii="Times New Roman" w:hAnsi="Times New Roman" w:cs="Times New Roman"/>
                <w:sz w:val="24"/>
                <w:szCs w:val="24"/>
              </w:rPr>
              <w:t>Направление нормативн</w:t>
            </w:r>
            <w:proofErr w:type="gramStart"/>
            <w:r w:rsidRPr="00243D8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43D8D">
              <w:rPr>
                <w:rFonts w:ascii="Times New Roman" w:hAnsi="Times New Roman" w:cs="Times New Roman"/>
                <w:sz w:val="24"/>
                <w:szCs w:val="24"/>
              </w:rPr>
              <w:t xml:space="preserve"> правовых актов сельской Думы для включения в региональный регистр муниципальных правовых актов </w:t>
            </w:r>
          </w:p>
        </w:tc>
        <w:tc>
          <w:tcPr>
            <w:tcW w:w="1664" w:type="dxa"/>
          </w:tcPr>
          <w:p w:rsidR="00243D8D" w:rsidRPr="00E85273" w:rsidRDefault="00243D8D" w:rsidP="00E85273">
            <w:pPr>
              <w:jc w:val="center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768" w:type="dxa"/>
          </w:tcPr>
          <w:p w:rsidR="00243D8D" w:rsidRPr="00E85273" w:rsidRDefault="00243D8D" w:rsidP="00243D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специалист</w:t>
            </w:r>
          </w:p>
          <w:p w:rsidR="00243D8D" w:rsidRPr="00E85273" w:rsidRDefault="00243D8D" w:rsidP="00243D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администрации</w:t>
            </w:r>
          </w:p>
        </w:tc>
      </w:tr>
      <w:tr w:rsidR="00243D8D" w:rsidRPr="00E85273" w:rsidTr="00CA73EE">
        <w:tc>
          <w:tcPr>
            <w:tcW w:w="709" w:type="dxa"/>
          </w:tcPr>
          <w:p w:rsidR="00243D8D" w:rsidRPr="00E85273" w:rsidRDefault="00243D8D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3D8D" w:rsidRPr="00E85273" w:rsidRDefault="00243D8D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3D8D" w:rsidRPr="00E85273" w:rsidRDefault="00243D8D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3D8D" w:rsidRPr="00E85273" w:rsidRDefault="00243D8D" w:rsidP="00280E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91" w:type="dxa"/>
          </w:tcPr>
          <w:p w:rsidR="00243D8D" w:rsidRPr="00E85273" w:rsidRDefault="00243D8D" w:rsidP="00E8527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избирателями: </w:t>
            </w:r>
          </w:p>
          <w:p w:rsidR="00243D8D" w:rsidRPr="00E85273" w:rsidRDefault="00243D8D" w:rsidP="00E8527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встречи с населением избирательного округа; </w:t>
            </w:r>
          </w:p>
          <w:p w:rsidR="00243D8D" w:rsidRPr="00E85273" w:rsidRDefault="00243D8D" w:rsidP="00E852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отчеты о проделанной работе;</w:t>
            </w:r>
          </w:p>
          <w:p w:rsidR="00243D8D" w:rsidRPr="00E85273" w:rsidRDefault="00243D8D" w:rsidP="00E8527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информирование     населения     о деятельности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85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ельской   Думы   и принимаемых ею решениях; </w:t>
            </w:r>
          </w:p>
          <w:p w:rsidR="00243D8D" w:rsidRPr="00E85273" w:rsidRDefault="00243D8D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обобщение предложений, замечаний,       писем       и       жалоб избирателей своего округа.</w:t>
            </w:r>
          </w:p>
        </w:tc>
        <w:tc>
          <w:tcPr>
            <w:tcW w:w="1664" w:type="dxa"/>
          </w:tcPr>
          <w:p w:rsidR="00243D8D" w:rsidRPr="00E85273" w:rsidRDefault="00243D8D" w:rsidP="00E85273">
            <w:pPr>
              <w:jc w:val="center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2768" w:type="dxa"/>
          </w:tcPr>
          <w:p w:rsidR="00243D8D" w:rsidRPr="00E85273" w:rsidRDefault="00243D8D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депутаты</w:t>
            </w:r>
          </w:p>
        </w:tc>
      </w:tr>
      <w:tr w:rsidR="00243D8D" w:rsidRPr="00E85273" w:rsidTr="00CA73EE">
        <w:tc>
          <w:tcPr>
            <w:tcW w:w="709" w:type="dxa"/>
          </w:tcPr>
          <w:p w:rsidR="00243D8D" w:rsidRPr="00E85273" w:rsidRDefault="00243D8D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3D8D" w:rsidRPr="00E85273" w:rsidRDefault="00243D8D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3D8D" w:rsidRPr="00E85273" w:rsidRDefault="00243D8D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3D8D" w:rsidRPr="00E85273" w:rsidRDefault="00243D8D" w:rsidP="00E8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3D8D" w:rsidRPr="00E85273" w:rsidRDefault="00243D8D" w:rsidP="00243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91" w:type="dxa"/>
          </w:tcPr>
          <w:p w:rsidR="00243D8D" w:rsidRPr="00E85273" w:rsidRDefault="00243D8D" w:rsidP="00E8527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Депутатская деятельность в формах, допускаемых     Конституцией     РФ, Федеральными   законами,   законами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Волгоградской</w:t>
            </w:r>
            <w:r w:rsidRPr="00E85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области, Уставом сельского  поселения: </w:t>
            </w:r>
          </w:p>
          <w:p w:rsidR="00243D8D" w:rsidRPr="00E85273" w:rsidRDefault="00243D8D" w:rsidP="00E8527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участие в заседаниях с</w:t>
            </w:r>
            <w:r w:rsidRPr="00E85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ельской Думы; </w:t>
            </w:r>
          </w:p>
          <w:p w:rsidR="00243D8D" w:rsidRPr="00E85273" w:rsidRDefault="00243D8D" w:rsidP="00E8527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участие    в   работе    депутатских комиссий; </w:t>
            </w:r>
          </w:p>
          <w:p w:rsidR="00243D8D" w:rsidRPr="00E85273" w:rsidRDefault="00243D8D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исполнение поручений с</w:t>
            </w:r>
            <w:r w:rsidRPr="00E85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ельской Думы,      постоянных      депутатских комиссий</w:t>
            </w:r>
          </w:p>
        </w:tc>
        <w:tc>
          <w:tcPr>
            <w:tcW w:w="1664" w:type="dxa"/>
          </w:tcPr>
          <w:p w:rsidR="00243D8D" w:rsidRPr="00E85273" w:rsidRDefault="00243D8D" w:rsidP="00E85273">
            <w:pPr>
              <w:jc w:val="center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2768" w:type="dxa"/>
          </w:tcPr>
          <w:p w:rsidR="00243D8D" w:rsidRPr="00E85273" w:rsidRDefault="00243D8D" w:rsidP="00E85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85273">
              <w:rPr>
                <w:rFonts w:ascii="Times New Roman" w:hAnsi="Times New Roman" w:cs="Times New Roman"/>
              </w:rPr>
              <w:t>депутаты</w:t>
            </w:r>
          </w:p>
        </w:tc>
      </w:tr>
    </w:tbl>
    <w:p w:rsidR="00E85273" w:rsidRDefault="00E85273" w:rsidP="00E85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29E" w:rsidRPr="00C9629E" w:rsidRDefault="00C9629E" w:rsidP="00C9629E">
      <w:pPr>
        <w:rPr>
          <w:rFonts w:ascii="Times New Roman" w:hAnsi="Times New Roman" w:cs="Times New Roman"/>
          <w:sz w:val="24"/>
          <w:szCs w:val="24"/>
        </w:rPr>
      </w:pPr>
      <w:r w:rsidRPr="00C9629E">
        <w:rPr>
          <w:rFonts w:ascii="Times New Roman" w:hAnsi="Times New Roman" w:cs="Times New Roman"/>
          <w:sz w:val="24"/>
          <w:szCs w:val="24"/>
        </w:rPr>
        <w:t>Заседания  Гмелинской сельской Думы проводятся не реже одного раза в три месяца</w:t>
      </w:r>
    </w:p>
    <w:p w:rsidR="00C9629E" w:rsidRPr="00C9629E" w:rsidRDefault="00C9629E" w:rsidP="00C9629E">
      <w:pPr>
        <w:rPr>
          <w:rFonts w:ascii="Times New Roman" w:hAnsi="Times New Roman" w:cs="Times New Roman"/>
          <w:sz w:val="24"/>
          <w:szCs w:val="24"/>
        </w:rPr>
      </w:pPr>
      <w:r w:rsidRPr="00C9629E">
        <w:rPr>
          <w:rFonts w:ascii="Times New Roman" w:hAnsi="Times New Roman" w:cs="Times New Roman"/>
          <w:sz w:val="24"/>
          <w:szCs w:val="24"/>
        </w:rPr>
        <w:t>Заседание постоянных комиссий  проводится  раз в месяц, а также по мере необходимости</w:t>
      </w:r>
    </w:p>
    <w:p w:rsidR="00C9629E" w:rsidRPr="00E85273" w:rsidRDefault="00C9629E" w:rsidP="00E85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9629E" w:rsidRPr="00E85273" w:rsidSect="00835440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 Condense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A2563"/>
    <w:multiLevelType w:val="hybridMultilevel"/>
    <w:tmpl w:val="AE22E5CA"/>
    <w:lvl w:ilvl="0" w:tplc="740459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savePreviewPicture/>
  <w:compat/>
  <w:rsids>
    <w:rsidRoot w:val="00E85273"/>
    <w:rsid w:val="001456E6"/>
    <w:rsid w:val="00243D8D"/>
    <w:rsid w:val="00280EC8"/>
    <w:rsid w:val="003B11F5"/>
    <w:rsid w:val="005F1979"/>
    <w:rsid w:val="00835440"/>
    <w:rsid w:val="00915955"/>
    <w:rsid w:val="00C9629E"/>
    <w:rsid w:val="00E33755"/>
    <w:rsid w:val="00E85273"/>
    <w:rsid w:val="00EA0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5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0C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0C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E0F8E-8AFB-466C-862D-DCA5C38D1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2019-01-23T10:18:00Z</cp:lastPrinted>
  <dcterms:created xsi:type="dcterms:W3CDTF">2019-01-23T10:13:00Z</dcterms:created>
  <dcterms:modified xsi:type="dcterms:W3CDTF">2019-01-23T10:22:00Z</dcterms:modified>
</cp:coreProperties>
</file>